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08407D" w:rsidP="00C23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февраля 2019 года состоялось расширенное заседание Коллегии Счетной палат</w:t>
      </w:r>
      <w:r w:rsidR="007A7C40">
        <w:rPr>
          <w:sz w:val="28"/>
          <w:szCs w:val="28"/>
        </w:rPr>
        <w:t>ы Чукотского автономного округа</w:t>
      </w:r>
      <w:r>
        <w:rPr>
          <w:sz w:val="28"/>
          <w:szCs w:val="28"/>
        </w:rPr>
        <w:t xml:space="preserve"> </w:t>
      </w:r>
      <w:r w:rsidR="00FF1496">
        <w:rPr>
          <w:sz w:val="28"/>
          <w:szCs w:val="28"/>
        </w:rPr>
        <w:t>с</w:t>
      </w:r>
      <w:r>
        <w:rPr>
          <w:sz w:val="28"/>
          <w:szCs w:val="28"/>
        </w:rPr>
        <w:t xml:space="preserve"> присутств</w:t>
      </w:r>
      <w:r w:rsidR="00FF1496">
        <w:rPr>
          <w:sz w:val="28"/>
          <w:szCs w:val="28"/>
        </w:rPr>
        <w:t>ием</w:t>
      </w:r>
      <w:r>
        <w:rPr>
          <w:sz w:val="28"/>
          <w:szCs w:val="28"/>
        </w:rPr>
        <w:t xml:space="preserve"> представител</w:t>
      </w:r>
      <w:r w:rsidR="00FF1496">
        <w:rPr>
          <w:sz w:val="28"/>
          <w:szCs w:val="28"/>
        </w:rPr>
        <w:t>ей</w:t>
      </w:r>
      <w:r>
        <w:rPr>
          <w:sz w:val="28"/>
          <w:szCs w:val="28"/>
        </w:rPr>
        <w:t xml:space="preserve"> Думы и Правительства Чукотского автономного округа, Совета депутатов городского округа Анадырь, Контрольно-счетного отдела городского округа Анадырь и Администрации городского округа</w:t>
      </w:r>
      <w:r w:rsidR="002B7817">
        <w:rPr>
          <w:sz w:val="28"/>
          <w:szCs w:val="28"/>
        </w:rPr>
        <w:t>, на котором</w:t>
      </w:r>
      <w:r w:rsidR="00E04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рассмотрен</w:t>
      </w:r>
      <w:r w:rsidR="00FF1496">
        <w:rPr>
          <w:sz w:val="28"/>
          <w:szCs w:val="28"/>
        </w:rPr>
        <w:t>ы</w:t>
      </w:r>
      <w:r>
        <w:rPr>
          <w:sz w:val="28"/>
          <w:szCs w:val="28"/>
        </w:rPr>
        <w:t xml:space="preserve"> итог</w:t>
      </w:r>
      <w:r w:rsidR="00FF1496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</w:t>
      </w:r>
      <w:r w:rsidR="00C23A43" w:rsidRPr="00DA0D42">
        <w:rPr>
          <w:sz w:val="28"/>
          <w:szCs w:val="28"/>
        </w:rPr>
        <w:t xml:space="preserve">Счетной палатой </w:t>
      </w:r>
      <w:r w:rsidR="00C23A43">
        <w:rPr>
          <w:sz w:val="28"/>
          <w:szCs w:val="28"/>
        </w:rPr>
        <w:t>Чукотского автономного округа совместно с</w:t>
      </w:r>
      <w:r w:rsidR="00C23A43" w:rsidRPr="00DA0D42">
        <w:rPr>
          <w:sz w:val="28"/>
          <w:szCs w:val="28"/>
        </w:rPr>
        <w:t xml:space="preserve"> Контрольно-счетным отделом при Совете депу</w:t>
      </w:r>
      <w:r w:rsidR="00C23A43">
        <w:rPr>
          <w:sz w:val="28"/>
          <w:szCs w:val="28"/>
        </w:rPr>
        <w:t>татов городского округа Анадырь</w:t>
      </w:r>
      <w:r w:rsidR="00E442EB">
        <w:rPr>
          <w:sz w:val="28"/>
          <w:szCs w:val="28"/>
        </w:rPr>
        <w:t xml:space="preserve"> </w:t>
      </w:r>
      <w:r w:rsidR="00C23A43" w:rsidRPr="00C23A43">
        <w:rPr>
          <w:sz w:val="28"/>
          <w:szCs w:val="28"/>
        </w:rPr>
        <w:t>контрольно</w:t>
      </w:r>
      <w:r w:rsidR="00E442EB">
        <w:rPr>
          <w:sz w:val="28"/>
          <w:szCs w:val="28"/>
        </w:rPr>
        <w:t>го</w:t>
      </w:r>
      <w:r w:rsidR="00C23A43" w:rsidRPr="00C23A43">
        <w:rPr>
          <w:sz w:val="28"/>
          <w:szCs w:val="28"/>
        </w:rPr>
        <w:t xml:space="preserve"> мероприяти</w:t>
      </w:r>
      <w:r w:rsidR="00E442EB">
        <w:rPr>
          <w:sz w:val="28"/>
          <w:szCs w:val="28"/>
        </w:rPr>
        <w:t>я</w:t>
      </w:r>
      <w:r w:rsidR="00C23A43" w:rsidRPr="00C23A43">
        <w:rPr>
          <w:sz w:val="28"/>
          <w:szCs w:val="28"/>
        </w:rPr>
        <w:t xml:space="preserve"> </w:t>
      </w:r>
      <w:r w:rsidR="00C23A43" w:rsidRPr="00DA0D42">
        <w:rPr>
          <w:sz w:val="28"/>
          <w:szCs w:val="28"/>
        </w:rPr>
        <w:t>«Проверка законности использования средств бюджета городского округа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</w:r>
      <w:r w:rsidR="00A56189">
        <w:rPr>
          <w:sz w:val="28"/>
          <w:szCs w:val="28"/>
        </w:rPr>
        <w:t>»</w:t>
      </w:r>
      <w:r w:rsidR="00A56189" w:rsidRPr="00A56189">
        <w:rPr>
          <w:sz w:val="28"/>
          <w:szCs w:val="28"/>
        </w:rPr>
        <w:t xml:space="preserve"> </w:t>
      </w:r>
      <w:r w:rsidR="00A56189">
        <w:rPr>
          <w:sz w:val="28"/>
          <w:szCs w:val="28"/>
        </w:rPr>
        <w:t>в Администрации городского округа Анадырь</w:t>
      </w:r>
      <w:r w:rsidR="0089096D">
        <w:rPr>
          <w:sz w:val="28"/>
          <w:szCs w:val="28"/>
        </w:rPr>
        <w:t xml:space="preserve"> (далее – Администрация)</w:t>
      </w:r>
      <w:r w:rsidR="00C23A43">
        <w:rPr>
          <w:sz w:val="28"/>
          <w:szCs w:val="28"/>
        </w:rPr>
        <w:t xml:space="preserve">. </w:t>
      </w:r>
    </w:p>
    <w:p w:rsidR="00A56189" w:rsidRDefault="0089096D" w:rsidP="00890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установлено, что в</w:t>
      </w:r>
      <w:r w:rsidR="00A56189" w:rsidRPr="00E41EBF">
        <w:rPr>
          <w:sz w:val="28"/>
          <w:szCs w:val="28"/>
        </w:rPr>
        <w:t xml:space="preserve"> </w:t>
      </w:r>
      <w:r w:rsidR="00FF652E">
        <w:rPr>
          <w:sz w:val="28"/>
          <w:szCs w:val="28"/>
        </w:rPr>
        <w:t>2017 году</w:t>
      </w:r>
      <w:r w:rsidR="00A56189" w:rsidRPr="00E41EBF">
        <w:rPr>
          <w:sz w:val="28"/>
          <w:szCs w:val="28"/>
        </w:rPr>
        <w:t xml:space="preserve"> расходы, связанные с реализацией мероприятия</w:t>
      </w:r>
      <w:r w:rsidR="00A56189">
        <w:rPr>
          <w:sz w:val="28"/>
          <w:szCs w:val="28"/>
        </w:rPr>
        <w:t xml:space="preserve"> </w:t>
      </w:r>
      <w:r w:rsidR="00A56189" w:rsidRPr="00DA0D42">
        <w:rPr>
          <w:sz w:val="28"/>
          <w:szCs w:val="28"/>
        </w:rPr>
        <w:t>«Благоустройство дворовых территорий многоквартирных домов»</w:t>
      </w:r>
      <w:r w:rsidR="00A56189" w:rsidRPr="00E41EBF">
        <w:rPr>
          <w:sz w:val="28"/>
          <w:szCs w:val="28"/>
        </w:rPr>
        <w:t xml:space="preserve">, осуществлялись </w:t>
      </w:r>
      <w:r w:rsidR="00A56189">
        <w:rPr>
          <w:sz w:val="28"/>
          <w:szCs w:val="28"/>
        </w:rPr>
        <w:t>Администрацией</w:t>
      </w:r>
      <w:r w:rsidR="00A56189" w:rsidRPr="00E41EBF">
        <w:rPr>
          <w:sz w:val="28"/>
          <w:szCs w:val="28"/>
        </w:rPr>
        <w:t xml:space="preserve"> в рамках исполнения двух муниципальных контрактов</w:t>
      </w:r>
      <w:r w:rsidR="00A56189">
        <w:rPr>
          <w:sz w:val="28"/>
          <w:szCs w:val="28"/>
        </w:rPr>
        <w:t xml:space="preserve"> на общую сумму 116 47</w:t>
      </w:r>
      <w:r w:rsidR="00140CC2">
        <w:rPr>
          <w:sz w:val="28"/>
          <w:szCs w:val="28"/>
        </w:rPr>
        <w:t>6</w:t>
      </w:r>
      <w:r w:rsidR="00A56189">
        <w:rPr>
          <w:sz w:val="28"/>
          <w:szCs w:val="28"/>
        </w:rPr>
        <w:t>,</w:t>
      </w:r>
      <w:r w:rsidR="00140CC2">
        <w:rPr>
          <w:sz w:val="28"/>
          <w:szCs w:val="28"/>
        </w:rPr>
        <w:t>99</w:t>
      </w:r>
      <w:r w:rsidR="00A56189">
        <w:rPr>
          <w:sz w:val="28"/>
          <w:szCs w:val="28"/>
        </w:rPr>
        <w:t xml:space="preserve"> тыс. рублей,</w:t>
      </w:r>
      <w:r w:rsidR="00FF652E">
        <w:rPr>
          <w:sz w:val="28"/>
          <w:szCs w:val="28"/>
        </w:rPr>
        <w:t xml:space="preserve"> в том числе:</w:t>
      </w:r>
    </w:p>
    <w:p w:rsidR="00FF652E" w:rsidRDefault="00FF652E" w:rsidP="00FF652E">
      <w:pPr>
        <w:ind w:firstLine="709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E41EBF">
        <w:rPr>
          <w:rStyle w:val="FontStyle31"/>
          <w:sz w:val="28"/>
          <w:szCs w:val="28"/>
        </w:rPr>
        <w:t>О</w:t>
      </w:r>
      <w:r>
        <w:rPr>
          <w:rStyle w:val="FontStyle31"/>
          <w:sz w:val="28"/>
          <w:szCs w:val="28"/>
        </w:rPr>
        <w:t xml:space="preserve">бществом </w:t>
      </w:r>
      <w:r w:rsidRPr="00E41EBF">
        <w:rPr>
          <w:rStyle w:val="FontStyle31"/>
          <w:sz w:val="28"/>
          <w:szCs w:val="28"/>
        </w:rPr>
        <w:t xml:space="preserve">с ограниченной ответственностью Производственное коммерческое предприятие «ТЕМП» </w:t>
      </w:r>
      <w:r>
        <w:rPr>
          <w:rStyle w:val="FontStyle31"/>
          <w:sz w:val="28"/>
          <w:szCs w:val="28"/>
        </w:rPr>
        <w:t>(далее – ООО ПКП «Т</w:t>
      </w:r>
      <w:r w:rsidRPr="00E41EBF">
        <w:rPr>
          <w:rStyle w:val="FontStyle31"/>
          <w:sz w:val="28"/>
          <w:szCs w:val="28"/>
        </w:rPr>
        <w:t>емп»</w:t>
      </w:r>
      <w:r>
        <w:rPr>
          <w:rStyle w:val="FontStyle31"/>
          <w:sz w:val="28"/>
          <w:szCs w:val="28"/>
        </w:rPr>
        <w:t>)</w:t>
      </w:r>
      <w:r w:rsidRPr="00E41EBF">
        <w:rPr>
          <w:rStyle w:val="FontStyle31"/>
          <w:sz w:val="28"/>
          <w:szCs w:val="28"/>
        </w:rPr>
        <w:t xml:space="preserve"> на выполнение работ по благоустройству квартала №3 в г. Анадырь </w:t>
      </w:r>
      <w:r>
        <w:rPr>
          <w:rStyle w:val="FontStyle31"/>
          <w:sz w:val="28"/>
          <w:szCs w:val="28"/>
        </w:rPr>
        <w:t xml:space="preserve">от </w:t>
      </w:r>
      <w:r w:rsidRPr="00E41EBF">
        <w:rPr>
          <w:rStyle w:val="FontStyle31"/>
          <w:sz w:val="28"/>
          <w:szCs w:val="28"/>
        </w:rPr>
        <w:t>3 июля 2017 года №27 (далее – Муниципальный контракт №27)</w:t>
      </w:r>
      <w:r>
        <w:rPr>
          <w:rStyle w:val="FontStyle31"/>
          <w:sz w:val="28"/>
          <w:szCs w:val="28"/>
        </w:rPr>
        <w:t xml:space="preserve"> </w:t>
      </w:r>
      <w:r w:rsidRPr="00E41EBF">
        <w:rPr>
          <w:rStyle w:val="FontStyle31"/>
          <w:sz w:val="28"/>
          <w:szCs w:val="28"/>
        </w:rPr>
        <w:t>на сумму 116 016,99 тыс. рублей</w:t>
      </w:r>
      <w:r>
        <w:rPr>
          <w:rStyle w:val="FontStyle31"/>
          <w:sz w:val="28"/>
          <w:szCs w:val="28"/>
        </w:rPr>
        <w:t>;</w:t>
      </w:r>
    </w:p>
    <w:p w:rsidR="00FF652E" w:rsidRDefault="00FF652E" w:rsidP="00FF652E">
      <w:pPr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31"/>
          <w:sz w:val="28"/>
          <w:szCs w:val="28"/>
        </w:rPr>
        <w:t xml:space="preserve">- </w:t>
      </w:r>
      <w:r w:rsidRPr="00E41EBF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 xml:space="preserve">Индивидуальным предпринимателем Фатеевым Ю.М. (далее </w:t>
      </w:r>
      <w:proofErr w:type="gramStart"/>
      <w:r>
        <w:rPr>
          <w:rFonts w:eastAsia="Calibri"/>
          <w:sz w:val="28"/>
          <w:szCs w:val="28"/>
        </w:rPr>
        <w:t xml:space="preserve">–  </w:t>
      </w:r>
      <w:r w:rsidRPr="00E41EBF">
        <w:rPr>
          <w:rFonts w:eastAsia="Calibri"/>
          <w:sz w:val="28"/>
          <w:szCs w:val="28"/>
        </w:rPr>
        <w:t>ИП</w:t>
      </w:r>
      <w:proofErr w:type="gramEnd"/>
      <w:r w:rsidR="006E5980">
        <w:rPr>
          <w:rFonts w:eastAsia="Calibri"/>
          <w:sz w:val="28"/>
          <w:szCs w:val="28"/>
        </w:rPr>
        <w:t> </w:t>
      </w:r>
      <w:r w:rsidRPr="00E41EBF">
        <w:rPr>
          <w:rFonts w:eastAsia="Calibri"/>
          <w:sz w:val="28"/>
          <w:szCs w:val="28"/>
        </w:rPr>
        <w:t>Фатеев Ю.М.</w:t>
      </w:r>
      <w:r>
        <w:rPr>
          <w:rFonts w:eastAsia="Calibri"/>
          <w:sz w:val="28"/>
          <w:szCs w:val="28"/>
        </w:rPr>
        <w:t>)</w:t>
      </w:r>
      <w:r w:rsidRPr="00E41EBF">
        <w:rPr>
          <w:rFonts w:eastAsia="Calibri"/>
          <w:sz w:val="28"/>
          <w:szCs w:val="28"/>
        </w:rPr>
        <w:t xml:space="preserve"> на оказание услуг строительного контроля объекта «Благоустройство квартала №3 в г. Анадырь» от 14 июля 2017 года №36 (далее</w:t>
      </w:r>
      <w:r>
        <w:rPr>
          <w:rFonts w:eastAsia="Calibri"/>
          <w:sz w:val="28"/>
          <w:szCs w:val="28"/>
        </w:rPr>
        <w:t> </w:t>
      </w:r>
      <w:r w:rsidRPr="00E41EBF">
        <w:rPr>
          <w:rFonts w:eastAsia="Calibri"/>
          <w:sz w:val="28"/>
          <w:szCs w:val="28"/>
        </w:rPr>
        <w:t>– Муниципальный контракт №36)</w:t>
      </w:r>
      <w:r>
        <w:rPr>
          <w:rFonts w:eastAsia="Calibri"/>
          <w:sz w:val="28"/>
          <w:szCs w:val="28"/>
        </w:rPr>
        <w:t xml:space="preserve"> </w:t>
      </w:r>
      <w:r w:rsidRPr="00E41EBF">
        <w:rPr>
          <w:rFonts w:eastAsia="Calibri"/>
          <w:sz w:val="28"/>
          <w:szCs w:val="28"/>
        </w:rPr>
        <w:t>в сумме 460,</w:t>
      </w:r>
      <w:r>
        <w:rPr>
          <w:rFonts w:eastAsia="Calibri"/>
          <w:sz w:val="28"/>
          <w:szCs w:val="28"/>
        </w:rPr>
        <w:t>0</w:t>
      </w:r>
      <w:r w:rsidRPr="00E41EBF">
        <w:rPr>
          <w:rFonts w:eastAsia="Calibri"/>
          <w:sz w:val="28"/>
          <w:szCs w:val="28"/>
        </w:rPr>
        <w:t>0 тыс. рублей</w:t>
      </w:r>
      <w:r>
        <w:rPr>
          <w:rFonts w:eastAsia="Calibri"/>
          <w:sz w:val="28"/>
          <w:szCs w:val="28"/>
        </w:rPr>
        <w:t>.</w:t>
      </w:r>
    </w:p>
    <w:p w:rsidR="00A54978" w:rsidRDefault="00A54978" w:rsidP="00FF65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выявленных нарушений </w:t>
      </w:r>
      <w:r w:rsidR="007A7C40">
        <w:rPr>
          <w:rFonts w:eastAsia="Calibri"/>
          <w:sz w:val="28"/>
          <w:szCs w:val="28"/>
        </w:rPr>
        <w:t xml:space="preserve">действующего законодательства при реализации мероприятия </w:t>
      </w:r>
      <w:r w:rsidR="007A7C40" w:rsidRPr="00DA0D42">
        <w:rPr>
          <w:sz w:val="28"/>
          <w:szCs w:val="28"/>
        </w:rPr>
        <w:t>«Благоустройство дворовых территорий многоквартирных домов»</w:t>
      </w:r>
      <w:r w:rsidR="007A7C4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составил 144 675,22 тыс. рублей, в том числе </w:t>
      </w:r>
      <w:r w:rsidR="00BF7847">
        <w:rPr>
          <w:rFonts w:eastAsia="Calibri"/>
          <w:sz w:val="28"/>
          <w:szCs w:val="28"/>
        </w:rPr>
        <w:t xml:space="preserve">установлено </w:t>
      </w:r>
      <w:r>
        <w:rPr>
          <w:rFonts w:eastAsia="Calibri"/>
          <w:sz w:val="28"/>
          <w:szCs w:val="28"/>
        </w:rPr>
        <w:t xml:space="preserve">причинение ущерба бюджету </w:t>
      </w:r>
      <w:r w:rsidRPr="00A54978">
        <w:rPr>
          <w:rFonts w:eastAsia="Calibri"/>
          <w:sz w:val="28"/>
          <w:szCs w:val="28"/>
        </w:rPr>
        <w:t xml:space="preserve">городского округа Анадырь в общей сумме 28 096,99 тыс. </w:t>
      </w:r>
      <w:r>
        <w:rPr>
          <w:rFonts w:eastAsia="Calibri"/>
          <w:sz w:val="28"/>
          <w:szCs w:val="28"/>
        </w:rPr>
        <w:t xml:space="preserve">рублей. </w:t>
      </w:r>
    </w:p>
    <w:p w:rsidR="00944B76" w:rsidRDefault="00944B76" w:rsidP="00944B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A518A">
        <w:rPr>
          <w:rFonts w:eastAsia="Calibri"/>
          <w:sz w:val="28"/>
          <w:szCs w:val="28"/>
        </w:rPr>
        <w:t xml:space="preserve">В ходе проведенного контрольного мероприятия </w:t>
      </w:r>
      <w:r w:rsidR="00FF1496">
        <w:rPr>
          <w:rFonts w:eastAsia="Calibri"/>
          <w:sz w:val="28"/>
          <w:szCs w:val="28"/>
        </w:rPr>
        <w:t>выя</w:t>
      </w:r>
      <w:r w:rsidRPr="000A518A">
        <w:rPr>
          <w:rFonts w:eastAsia="Calibri"/>
          <w:sz w:val="28"/>
          <w:szCs w:val="28"/>
        </w:rPr>
        <w:t xml:space="preserve">влено, что Администрацией оплачены </w:t>
      </w:r>
      <w:r w:rsidRPr="000A518A">
        <w:rPr>
          <w:sz w:val="28"/>
          <w:szCs w:val="28"/>
        </w:rPr>
        <w:t>ООО ПКП «Темп»</w:t>
      </w:r>
      <w:r w:rsidRPr="000A518A">
        <w:rPr>
          <w:rFonts w:eastAsia="Calibri"/>
          <w:sz w:val="28"/>
          <w:szCs w:val="28"/>
        </w:rPr>
        <w:t xml:space="preserve"> невыполненные работы</w:t>
      </w:r>
      <w:r w:rsidR="000A518A" w:rsidRPr="000A518A">
        <w:rPr>
          <w:rFonts w:eastAsia="Calibri"/>
          <w:sz w:val="28"/>
          <w:szCs w:val="28"/>
        </w:rPr>
        <w:t xml:space="preserve"> по демонтажу старой подпорной стенки и устройству новой подпорной стенки с водосбросными трубами</w:t>
      </w:r>
      <w:r w:rsidRPr="000A518A">
        <w:rPr>
          <w:rFonts w:eastAsia="Calibri"/>
          <w:sz w:val="28"/>
          <w:szCs w:val="28"/>
        </w:rPr>
        <w:t xml:space="preserve">, </w:t>
      </w:r>
      <w:r w:rsidR="000A518A" w:rsidRPr="000A518A">
        <w:rPr>
          <w:rFonts w:eastAsia="Calibri"/>
          <w:sz w:val="28"/>
          <w:szCs w:val="28"/>
        </w:rPr>
        <w:t>зафиксирова</w:t>
      </w:r>
      <w:r w:rsidRPr="000A518A">
        <w:rPr>
          <w:rFonts w:eastAsia="Calibri"/>
          <w:sz w:val="28"/>
          <w:szCs w:val="28"/>
        </w:rPr>
        <w:t xml:space="preserve">нные комиссией </w:t>
      </w:r>
      <w:r w:rsidR="00FF1496">
        <w:rPr>
          <w:rFonts w:eastAsia="Calibri"/>
          <w:sz w:val="28"/>
          <w:szCs w:val="28"/>
        </w:rPr>
        <w:t xml:space="preserve">в Акте </w:t>
      </w:r>
      <w:r w:rsidRPr="000A518A">
        <w:rPr>
          <w:rFonts w:eastAsia="Calibri"/>
          <w:sz w:val="28"/>
          <w:szCs w:val="28"/>
        </w:rPr>
        <w:t xml:space="preserve">по результатам визуального осмотра </w:t>
      </w:r>
      <w:r w:rsidR="000A518A" w:rsidRPr="000A518A">
        <w:rPr>
          <w:rFonts w:eastAsia="Calibri"/>
          <w:sz w:val="28"/>
          <w:szCs w:val="28"/>
        </w:rPr>
        <w:t>на объекте «Благоустройство квартала №3 (придомовые территории МКД: №№27-47 по ул.</w:t>
      </w:r>
      <w:r w:rsidR="000A518A" w:rsidRPr="000A518A">
        <w:rPr>
          <w:sz w:val="28"/>
          <w:szCs w:val="28"/>
        </w:rPr>
        <w:t> </w:t>
      </w:r>
      <w:r w:rsidR="000A518A" w:rsidRPr="000A518A">
        <w:rPr>
          <w:rFonts w:eastAsia="Calibri"/>
          <w:sz w:val="28"/>
          <w:szCs w:val="28"/>
        </w:rPr>
        <w:t>Ленина) в г. Анадырь»</w:t>
      </w:r>
      <w:r w:rsidRPr="000A518A">
        <w:rPr>
          <w:rFonts w:eastAsia="Calibri"/>
          <w:sz w:val="28"/>
          <w:szCs w:val="28"/>
        </w:rPr>
        <w:t>, что повлекло незаконное расходование бюджетных средств и причинение ущерба бюджету городского округа Анадырь в сумме 15 595,13 тыс. рублей.</w:t>
      </w:r>
    </w:p>
    <w:p w:rsidR="00140CC2" w:rsidRPr="00DA0D42" w:rsidRDefault="00140CC2" w:rsidP="00140C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40CC2">
        <w:rPr>
          <w:rFonts w:eastAsia="Calibri"/>
          <w:sz w:val="28"/>
          <w:szCs w:val="28"/>
        </w:rPr>
        <w:t>Проверка иных видов строительно-монтажных работ, предусмотренных проектом, выполненных (невыполненных) на объекте «Благоустройство</w:t>
      </w:r>
      <w:r w:rsidR="005B243C">
        <w:rPr>
          <w:rFonts w:eastAsia="Calibri"/>
          <w:sz w:val="28"/>
          <w:szCs w:val="28"/>
        </w:rPr>
        <w:t xml:space="preserve"> к</w:t>
      </w:r>
      <w:r w:rsidRPr="00140CC2">
        <w:rPr>
          <w:rFonts w:eastAsia="Calibri"/>
          <w:sz w:val="28"/>
          <w:szCs w:val="28"/>
        </w:rPr>
        <w:t>вартала №3 в г. Анадырь» на дату и время проведения контрольного визуального осмотра невозможна ввиду наличия снежного покрова.</w:t>
      </w:r>
    </w:p>
    <w:p w:rsidR="002739BC" w:rsidRPr="00A54978" w:rsidRDefault="00351DF8" w:rsidP="00273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A54978">
        <w:rPr>
          <w:sz w:val="28"/>
          <w:szCs w:val="28"/>
        </w:rPr>
        <w:t> результате неверно исчисленного Администрацией размера пени за пр</w:t>
      </w:r>
      <w:r>
        <w:rPr>
          <w:sz w:val="28"/>
          <w:szCs w:val="28"/>
        </w:rPr>
        <w:t>осрочку исполнения обязательств</w:t>
      </w:r>
      <w:r w:rsidRPr="00351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ПКП «Темп» </w:t>
      </w:r>
      <w:r w:rsidRPr="00A54978">
        <w:rPr>
          <w:sz w:val="28"/>
          <w:szCs w:val="28"/>
        </w:rPr>
        <w:t>по Муниципальному контракту №27</w:t>
      </w:r>
      <w:r w:rsidR="00A83D75">
        <w:rPr>
          <w:sz w:val="28"/>
          <w:szCs w:val="28"/>
        </w:rPr>
        <w:t xml:space="preserve"> и </w:t>
      </w:r>
      <w:r w:rsidR="00A83D75" w:rsidRPr="00A54978">
        <w:rPr>
          <w:rFonts w:eastAsia="Calibri"/>
          <w:sz w:val="28"/>
          <w:szCs w:val="28"/>
        </w:rPr>
        <w:t xml:space="preserve">неприменения Администрацией мер гражданско-правовой ответственности в отношении ИП Фатеева Ю.М. за ненадлежащее исполнение обязательств по Муниципальному контракту №36 </w:t>
      </w:r>
      <w:r w:rsidR="002739BC" w:rsidRPr="00A54978">
        <w:rPr>
          <w:sz w:val="28"/>
          <w:szCs w:val="28"/>
        </w:rPr>
        <w:t>установлен</w:t>
      </w:r>
      <w:r w:rsidR="00A83D75">
        <w:rPr>
          <w:sz w:val="28"/>
          <w:szCs w:val="28"/>
        </w:rPr>
        <w:t>ы</w:t>
      </w:r>
      <w:r w:rsidR="002739BC" w:rsidRPr="00A54978">
        <w:rPr>
          <w:sz w:val="28"/>
          <w:szCs w:val="28"/>
        </w:rPr>
        <w:t xml:space="preserve"> факт</w:t>
      </w:r>
      <w:r w:rsidR="00A83D75">
        <w:rPr>
          <w:sz w:val="28"/>
          <w:szCs w:val="28"/>
        </w:rPr>
        <w:t>ы</w:t>
      </w:r>
      <w:r w:rsidR="002739BC" w:rsidRPr="00A54978">
        <w:rPr>
          <w:sz w:val="28"/>
          <w:szCs w:val="28"/>
        </w:rPr>
        <w:t xml:space="preserve"> причинения ущерба местному бюджету в размере 12</w:t>
      </w:r>
      <w:r w:rsidR="00A83D75">
        <w:rPr>
          <w:sz w:val="28"/>
          <w:szCs w:val="28"/>
        </w:rPr>
        <w:t> 501,86</w:t>
      </w:r>
      <w:r>
        <w:rPr>
          <w:sz w:val="28"/>
          <w:szCs w:val="28"/>
        </w:rPr>
        <w:t> </w:t>
      </w:r>
      <w:r w:rsidR="002739BC" w:rsidRPr="00A54978">
        <w:rPr>
          <w:sz w:val="28"/>
          <w:szCs w:val="28"/>
        </w:rPr>
        <w:t>тыс. рублей</w:t>
      </w:r>
      <w:r w:rsidR="002739BC">
        <w:rPr>
          <w:sz w:val="28"/>
          <w:szCs w:val="28"/>
        </w:rPr>
        <w:t>.</w:t>
      </w:r>
    </w:p>
    <w:p w:rsidR="002739BC" w:rsidRDefault="002739BC" w:rsidP="00273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процессе проверки выявлен</w:t>
      </w:r>
      <w:r w:rsidR="00351DF8">
        <w:rPr>
          <w:sz w:val="28"/>
          <w:szCs w:val="28"/>
        </w:rPr>
        <w:t xml:space="preserve"> ряд</w:t>
      </w:r>
      <w:r>
        <w:rPr>
          <w:sz w:val="28"/>
          <w:szCs w:val="28"/>
        </w:rPr>
        <w:t xml:space="preserve"> нарушени</w:t>
      </w:r>
      <w:r w:rsidR="00351DF8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законодательства в сфере закупок</w:t>
      </w:r>
      <w:r w:rsidR="00351DF8">
        <w:rPr>
          <w:sz w:val="28"/>
          <w:szCs w:val="28"/>
        </w:rPr>
        <w:t>.</w:t>
      </w:r>
    </w:p>
    <w:p w:rsidR="00A54978" w:rsidRDefault="002739BC" w:rsidP="002D604D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ab/>
      </w:r>
      <w:r w:rsidR="00351DF8">
        <w:rPr>
          <w:rStyle w:val="FontStyle31"/>
          <w:sz w:val="28"/>
          <w:szCs w:val="28"/>
        </w:rPr>
        <w:t>П</w:t>
      </w:r>
      <w:r w:rsidR="00EB6DA0">
        <w:rPr>
          <w:rStyle w:val="FontStyle31"/>
          <w:sz w:val="28"/>
          <w:szCs w:val="28"/>
        </w:rPr>
        <w:t xml:space="preserve">ри реализации мероприятия </w:t>
      </w:r>
      <w:r w:rsidR="00EB6DA0" w:rsidRPr="00DA0D42">
        <w:rPr>
          <w:sz w:val="28"/>
          <w:szCs w:val="28"/>
        </w:rPr>
        <w:t>«Благоустройство дворовых территорий многоквартирных домов»</w:t>
      </w:r>
      <w:r w:rsidR="00EB6DA0" w:rsidRPr="00EB6DA0">
        <w:rPr>
          <w:rStyle w:val="FontStyle31"/>
          <w:sz w:val="28"/>
          <w:szCs w:val="28"/>
        </w:rPr>
        <w:t xml:space="preserve"> </w:t>
      </w:r>
      <w:r w:rsidR="00EB6DA0">
        <w:rPr>
          <w:rStyle w:val="FontStyle31"/>
          <w:sz w:val="28"/>
          <w:szCs w:val="28"/>
        </w:rPr>
        <w:t>на этапе планирования закупок Администрацией</w:t>
      </w:r>
      <w:r w:rsidR="0089096D">
        <w:rPr>
          <w:rStyle w:val="FontStyle31"/>
          <w:sz w:val="28"/>
          <w:szCs w:val="28"/>
        </w:rPr>
        <w:t>,</w:t>
      </w:r>
      <w:r w:rsidR="00EB6DA0">
        <w:rPr>
          <w:rStyle w:val="FontStyle31"/>
          <w:sz w:val="28"/>
          <w:szCs w:val="28"/>
        </w:rPr>
        <w:t xml:space="preserve"> в</w:t>
      </w:r>
      <w:r w:rsidR="0089096D">
        <w:rPr>
          <w:rStyle w:val="FontStyle31"/>
          <w:sz w:val="28"/>
          <w:szCs w:val="28"/>
        </w:rPr>
        <w:t> </w:t>
      </w:r>
      <w:r w:rsidR="00A56189" w:rsidRPr="00DA0D42">
        <w:rPr>
          <w:rStyle w:val="FontStyle31"/>
          <w:sz w:val="28"/>
          <w:szCs w:val="28"/>
        </w:rPr>
        <w:t xml:space="preserve">нарушение </w:t>
      </w:r>
      <w:r w:rsidR="00A56189" w:rsidRPr="00E41EBF">
        <w:rPr>
          <w:sz w:val="28"/>
          <w:szCs w:val="28"/>
        </w:rPr>
        <w:t>Федерального закона от 5 апреля 2013 года №44-ФЗ «О</w:t>
      </w:r>
      <w:r w:rsidR="00EB6DA0">
        <w:rPr>
          <w:sz w:val="28"/>
          <w:szCs w:val="28"/>
        </w:rPr>
        <w:t> </w:t>
      </w:r>
      <w:r w:rsidR="00A56189" w:rsidRPr="00E41EBF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</w:t>
      </w:r>
      <w:r w:rsidR="00EB6DA0">
        <w:rPr>
          <w:sz w:val="28"/>
          <w:szCs w:val="28"/>
        </w:rPr>
        <w:t xml:space="preserve">иципальных нужд» (далее – Закон </w:t>
      </w:r>
      <w:r w:rsidR="00A56189" w:rsidRPr="00E41EBF">
        <w:rPr>
          <w:sz w:val="28"/>
          <w:szCs w:val="28"/>
        </w:rPr>
        <w:t>№44-ФЗ)</w:t>
      </w:r>
      <w:r w:rsidR="00A56189" w:rsidRPr="00DA0D42">
        <w:rPr>
          <w:rStyle w:val="FontStyle31"/>
          <w:sz w:val="28"/>
          <w:szCs w:val="28"/>
        </w:rPr>
        <w:t xml:space="preserve">, </w:t>
      </w:r>
      <w:r w:rsidR="00A56189" w:rsidRPr="00DA0D42">
        <w:rPr>
          <w:sz w:val="28"/>
          <w:szCs w:val="28"/>
        </w:rPr>
        <w:t xml:space="preserve">информация об объекте закупки </w:t>
      </w:r>
      <w:r w:rsidR="00A56189" w:rsidRPr="00DA0D42">
        <w:rPr>
          <w:rStyle w:val="FontStyle31"/>
          <w:sz w:val="28"/>
          <w:szCs w:val="28"/>
        </w:rPr>
        <w:t>«</w:t>
      </w:r>
      <w:r w:rsidR="00A56189" w:rsidRPr="00DA0D42">
        <w:rPr>
          <w:sz w:val="28"/>
          <w:szCs w:val="28"/>
        </w:rPr>
        <w:t>Строительный контроль объекта</w:t>
      </w:r>
      <w:r w:rsidR="00A56189" w:rsidRPr="00DA0D42">
        <w:rPr>
          <w:rStyle w:val="FontStyle31"/>
          <w:sz w:val="28"/>
          <w:szCs w:val="28"/>
        </w:rPr>
        <w:t xml:space="preserve"> «</w:t>
      </w:r>
      <w:r w:rsidR="00A56189" w:rsidRPr="00DA0D42">
        <w:rPr>
          <w:sz w:val="28"/>
          <w:szCs w:val="28"/>
        </w:rPr>
        <w:t>Благоустройство квартала №3 в г. Анадырь</w:t>
      </w:r>
      <w:r w:rsidR="00A56189" w:rsidRPr="00DA0D42">
        <w:rPr>
          <w:rStyle w:val="FontStyle31"/>
          <w:sz w:val="28"/>
          <w:szCs w:val="28"/>
        </w:rPr>
        <w:t xml:space="preserve">» с указанием кода </w:t>
      </w:r>
      <w:r w:rsidR="00A54978" w:rsidRPr="00DA0D42">
        <w:rPr>
          <w:sz w:val="28"/>
          <w:szCs w:val="28"/>
        </w:rPr>
        <w:t>Общероссийско</w:t>
      </w:r>
      <w:r w:rsidR="0089096D">
        <w:rPr>
          <w:sz w:val="28"/>
          <w:szCs w:val="28"/>
        </w:rPr>
        <w:t>го</w:t>
      </w:r>
      <w:r w:rsidR="00A54978" w:rsidRPr="00DA0D42">
        <w:rPr>
          <w:sz w:val="28"/>
          <w:szCs w:val="28"/>
        </w:rPr>
        <w:t xml:space="preserve"> классификатор</w:t>
      </w:r>
      <w:r w:rsidR="0089096D">
        <w:rPr>
          <w:sz w:val="28"/>
          <w:szCs w:val="28"/>
        </w:rPr>
        <w:t>а</w:t>
      </w:r>
      <w:r w:rsidR="00A54978" w:rsidRPr="00DA0D42">
        <w:rPr>
          <w:sz w:val="28"/>
          <w:szCs w:val="28"/>
        </w:rPr>
        <w:t xml:space="preserve"> продукции по видам экономической деятельности:</w:t>
      </w:r>
      <w:r w:rsidR="00A54978">
        <w:rPr>
          <w:sz w:val="28"/>
          <w:szCs w:val="28"/>
        </w:rPr>
        <w:t xml:space="preserve"> </w:t>
      </w:r>
      <w:r w:rsidR="00A56189" w:rsidRPr="00DA0D42">
        <w:rPr>
          <w:sz w:val="28"/>
          <w:szCs w:val="28"/>
        </w:rPr>
        <w:t>42.11.20.000 – Работы строительные по строительству автомагистралей, автомобильных дорог, улично-дорожной сети и прочих авт</w:t>
      </w:r>
      <w:r w:rsidR="008C4142">
        <w:rPr>
          <w:sz w:val="28"/>
          <w:szCs w:val="28"/>
        </w:rPr>
        <w:t>омобильных или пешеходных дорог</w:t>
      </w:r>
      <w:r w:rsidR="00A56189" w:rsidRPr="00DA0D42">
        <w:rPr>
          <w:rStyle w:val="FontStyle31"/>
          <w:sz w:val="28"/>
          <w:szCs w:val="28"/>
        </w:rPr>
        <w:t>, отражен</w:t>
      </w:r>
      <w:r w:rsidR="0089096D">
        <w:rPr>
          <w:rStyle w:val="FontStyle31"/>
          <w:sz w:val="28"/>
          <w:szCs w:val="28"/>
        </w:rPr>
        <w:t>а</w:t>
      </w:r>
      <w:r w:rsidR="00A56189" w:rsidRPr="00DA0D42">
        <w:rPr>
          <w:rStyle w:val="FontStyle31"/>
          <w:sz w:val="28"/>
          <w:szCs w:val="28"/>
        </w:rPr>
        <w:t xml:space="preserve"> в Плане-графике</w:t>
      </w:r>
      <w:r w:rsidR="00A56189" w:rsidRPr="00DA0D42">
        <w:rPr>
          <w:sz w:val="28"/>
          <w:szCs w:val="28"/>
        </w:rPr>
        <w:t xml:space="preserve"> и сопутствующих документах недостоверно,</w:t>
      </w:r>
      <w:r w:rsidR="00A54978" w:rsidRPr="00A54978">
        <w:rPr>
          <w:sz w:val="28"/>
          <w:szCs w:val="28"/>
        </w:rPr>
        <w:t xml:space="preserve"> </w:t>
      </w:r>
      <w:r w:rsidR="00A54978" w:rsidRPr="00DA0D42">
        <w:rPr>
          <w:rStyle w:val="FontStyle31"/>
          <w:sz w:val="28"/>
          <w:szCs w:val="28"/>
        </w:rPr>
        <w:t>поскольку предметом осуществления закупки является не выполнение строительных работ, а оказание услуг строительного контроля</w:t>
      </w:r>
      <w:r w:rsidR="00A54978" w:rsidRPr="00B55709">
        <w:rPr>
          <w:sz w:val="28"/>
          <w:szCs w:val="28"/>
        </w:rPr>
        <w:t>.</w:t>
      </w:r>
      <w:r w:rsidR="002D604D">
        <w:rPr>
          <w:sz w:val="28"/>
          <w:szCs w:val="28"/>
        </w:rPr>
        <w:t xml:space="preserve"> </w:t>
      </w:r>
      <w:r w:rsidR="008C4142">
        <w:rPr>
          <w:sz w:val="28"/>
          <w:szCs w:val="28"/>
        </w:rPr>
        <w:t>В результате чего</w:t>
      </w:r>
      <w:r w:rsidR="00A54978" w:rsidRPr="00B55709">
        <w:rPr>
          <w:sz w:val="28"/>
          <w:szCs w:val="28"/>
        </w:rPr>
        <w:t>,</w:t>
      </w:r>
      <w:r w:rsidR="00A54978" w:rsidRPr="00A54978">
        <w:rPr>
          <w:sz w:val="28"/>
          <w:szCs w:val="28"/>
        </w:rPr>
        <w:t xml:space="preserve"> </w:t>
      </w:r>
      <w:r w:rsidR="0089096D">
        <w:rPr>
          <w:sz w:val="28"/>
          <w:szCs w:val="28"/>
        </w:rPr>
        <w:t>был</w:t>
      </w:r>
      <w:r w:rsidR="00A54978" w:rsidRPr="00B55709">
        <w:rPr>
          <w:sz w:val="28"/>
          <w:szCs w:val="28"/>
        </w:rPr>
        <w:t xml:space="preserve"> ограничен доступ</w:t>
      </w:r>
      <w:r w:rsidR="0089096D">
        <w:rPr>
          <w:sz w:val="28"/>
          <w:szCs w:val="28"/>
        </w:rPr>
        <w:t xml:space="preserve"> к информации о закупке, ве</w:t>
      </w:r>
      <w:r w:rsidR="00A54978" w:rsidRPr="00B55709">
        <w:rPr>
          <w:sz w:val="28"/>
          <w:szCs w:val="28"/>
        </w:rPr>
        <w:t>д</w:t>
      </w:r>
      <w:r w:rsidR="00AF5799">
        <w:rPr>
          <w:sz w:val="28"/>
          <w:szCs w:val="28"/>
        </w:rPr>
        <w:t>ущи</w:t>
      </w:r>
      <w:r w:rsidR="00A54978" w:rsidRPr="00B55709">
        <w:rPr>
          <w:sz w:val="28"/>
          <w:szCs w:val="28"/>
        </w:rPr>
        <w:t>й к ограничению числа участников закупки, и наруш</w:t>
      </w:r>
      <w:r w:rsidR="0089096D">
        <w:rPr>
          <w:sz w:val="28"/>
          <w:szCs w:val="28"/>
        </w:rPr>
        <w:t>ены</w:t>
      </w:r>
      <w:r w:rsidR="00A54978" w:rsidRPr="00B55709">
        <w:rPr>
          <w:sz w:val="28"/>
          <w:szCs w:val="28"/>
        </w:rPr>
        <w:t xml:space="preserve"> принципы открытости и прозрачности, установленные Закон</w:t>
      </w:r>
      <w:r w:rsidR="00140CC2">
        <w:rPr>
          <w:sz w:val="28"/>
          <w:szCs w:val="28"/>
        </w:rPr>
        <w:t>ом</w:t>
      </w:r>
      <w:r w:rsidR="00A54978" w:rsidRPr="00B55709">
        <w:rPr>
          <w:sz w:val="28"/>
          <w:szCs w:val="28"/>
        </w:rPr>
        <w:t xml:space="preserve"> №44-ФЗ</w:t>
      </w:r>
      <w:r w:rsidR="00FF1496">
        <w:rPr>
          <w:sz w:val="28"/>
          <w:szCs w:val="28"/>
        </w:rPr>
        <w:t>.</w:t>
      </w:r>
    </w:p>
    <w:p w:rsidR="002D604D" w:rsidRDefault="008C4142" w:rsidP="00A56189">
      <w:pPr>
        <w:ind w:firstLine="6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</w:t>
      </w:r>
      <w:r w:rsidR="00A56189" w:rsidRPr="00DA0D42">
        <w:rPr>
          <w:rFonts w:eastAsia="Calibri"/>
          <w:sz w:val="28"/>
          <w:szCs w:val="28"/>
        </w:rPr>
        <w:t xml:space="preserve"> нарушение статей 18 и 22 Закона №44-ФЗ, достоверность расчета </w:t>
      </w:r>
      <w:r w:rsidR="00A56189">
        <w:rPr>
          <w:rFonts w:eastAsia="Calibri"/>
          <w:sz w:val="28"/>
          <w:szCs w:val="28"/>
        </w:rPr>
        <w:t xml:space="preserve">начальной (максимальной) цены контракта </w:t>
      </w:r>
      <w:r w:rsidR="00A56189" w:rsidRPr="00DA0D42">
        <w:rPr>
          <w:rFonts w:eastAsia="Calibri"/>
          <w:sz w:val="28"/>
          <w:szCs w:val="28"/>
        </w:rPr>
        <w:t xml:space="preserve">по закупке </w:t>
      </w:r>
      <w:r w:rsidR="00A56189" w:rsidRPr="00DA0D42">
        <w:rPr>
          <w:rStyle w:val="FontStyle31"/>
          <w:sz w:val="28"/>
          <w:szCs w:val="28"/>
        </w:rPr>
        <w:t>«</w:t>
      </w:r>
      <w:r w:rsidR="00A56189" w:rsidRPr="00DA0D42">
        <w:rPr>
          <w:sz w:val="28"/>
          <w:szCs w:val="28"/>
        </w:rPr>
        <w:t>Благоустройство квартала №3 в г. Анадырь</w:t>
      </w:r>
      <w:r w:rsidR="00A56189" w:rsidRPr="00DA0D42">
        <w:rPr>
          <w:rStyle w:val="FontStyle31"/>
          <w:sz w:val="28"/>
          <w:szCs w:val="28"/>
        </w:rPr>
        <w:t xml:space="preserve">» </w:t>
      </w:r>
      <w:r w:rsidR="00A56189" w:rsidRPr="00DA0D42">
        <w:rPr>
          <w:rFonts w:eastAsia="Calibri"/>
          <w:sz w:val="28"/>
          <w:szCs w:val="28"/>
        </w:rPr>
        <w:t xml:space="preserve">в сумме 116 016,99 тыс. рублей не </w:t>
      </w:r>
      <w:r w:rsidR="0089096D">
        <w:rPr>
          <w:rFonts w:eastAsia="Calibri"/>
          <w:sz w:val="28"/>
          <w:szCs w:val="28"/>
        </w:rPr>
        <w:t xml:space="preserve">подтверждена, </w:t>
      </w:r>
      <w:r w:rsidR="00A56189" w:rsidRPr="00DA0D42">
        <w:rPr>
          <w:rFonts w:eastAsia="Calibri"/>
          <w:sz w:val="28"/>
          <w:szCs w:val="28"/>
        </w:rPr>
        <w:t>положительно</w:t>
      </w:r>
      <w:r w:rsidR="0089096D">
        <w:rPr>
          <w:rFonts w:eastAsia="Calibri"/>
          <w:sz w:val="28"/>
          <w:szCs w:val="28"/>
        </w:rPr>
        <w:t>е</w:t>
      </w:r>
      <w:r w:rsidR="00A56189" w:rsidRPr="00DA0D42">
        <w:rPr>
          <w:rFonts w:eastAsia="Calibri"/>
          <w:sz w:val="28"/>
          <w:szCs w:val="28"/>
        </w:rPr>
        <w:t xml:space="preserve"> заключени</w:t>
      </w:r>
      <w:r w:rsidR="0089096D">
        <w:rPr>
          <w:rFonts w:eastAsia="Calibri"/>
          <w:sz w:val="28"/>
          <w:szCs w:val="28"/>
        </w:rPr>
        <w:t>е</w:t>
      </w:r>
      <w:r w:rsidR="00A56189" w:rsidRPr="00DA0D42">
        <w:rPr>
          <w:rFonts w:eastAsia="Calibri"/>
          <w:sz w:val="28"/>
          <w:szCs w:val="28"/>
        </w:rPr>
        <w:t xml:space="preserve"> проверки достоверности определения сметной стоимости выполнения строительно-монтажных работ по благоустройству квартала №3 в г. Анадырь, предусмотренно</w:t>
      </w:r>
      <w:r w:rsidR="0089096D">
        <w:rPr>
          <w:rFonts w:eastAsia="Calibri"/>
          <w:sz w:val="28"/>
          <w:szCs w:val="28"/>
        </w:rPr>
        <w:t>е</w:t>
      </w:r>
      <w:r w:rsidR="00A56189" w:rsidRPr="00DA0D42">
        <w:rPr>
          <w:rFonts w:eastAsia="Calibri"/>
          <w:sz w:val="28"/>
          <w:szCs w:val="28"/>
        </w:rPr>
        <w:t xml:space="preserve"> </w:t>
      </w:r>
      <w:r w:rsidR="00A56189" w:rsidRPr="00F55DC6">
        <w:rPr>
          <w:rFonts w:eastAsia="Calibri"/>
          <w:sz w:val="28"/>
          <w:szCs w:val="28"/>
        </w:rPr>
        <w:t>Постановлением Правительства Российской Феде</w:t>
      </w:r>
      <w:r>
        <w:rPr>
          <w:rFonts w:eastAsia="Calibri"/>
          <w:sz w:val="28"/>
          <w:szCs w:val="28"/>
        </w:rPr>
        <w:t>рации от 18 мая 2009 года №427</w:t>
      </w:r>
      <w:r w:rsidR="0089096D">
        <w:rPr>
          <w:rFonts w:eastAsia="Calibri"/>
          <w:sz w:val="28"/>
          <w:szCs w:val="28"/>
        </w:rPr>
        <w:t>, отсутствует</w:t>
      </w:r>
      <w:r>
        <w:rPr>
          <w:rFonts w:eastAsia="Calibri"/>
          <w:sz w:val="28"/>
          <w:szCs w:val="28"/>
          <w:lang w:eastAsia="en-US"/>
        </w:rPr>
        <w:t>.</w:t>
      </w:r>
    </w:p>
    <w:p w:rsidR="00A56189" w:rsidRDefault="00A56189" w:rsidP="00DF779B">
      <w:pPr>
        <w:ind w:firstLine="708"/>
        <w:jc w:val="both"/>
        <w:rPr>
          <w:sz w:val="28"/>
          <w:szCs w:val="28"/>
        </w:rPr>
      </w:pPr>
      <w:r w:rsidRPr="00DA0D42">
        <w:rPr>
          <w:rStyle w:val="FontStyle31"/>
          <w:sz w:val="28"/>
          <w:szCs w:val="28"/>
        </w:rPr>
        <w:t>Администрацией в извещен</w:t>
      </w:r>
      <w:bookmarkStart w:id="0" w:name="_GoBack"/>
      <w:bookmarkEnd w:id="0"/>
      <w:r w:rsidRPr="00DA0D42">
        <w:rPr>
          <w:rStyle w:val="FontStyle31"/>
          <w:sz w:val="28"/>
          <w:szCs w:val="28"/>
        </w:rPr>
        <w:t xml:space="preserve">ии и документации об электронном аукционе </w:t>
      </w:r>
      <w:r w:rsidRPr="00DA0D42">
        <w:rPr>
          <w:rFonts w:eastAsia="Calibri"/>
          <w:sz w:val="28"/>
          <w:szCs w:val="28"/>
        </w:rPr>
        <w:t xml:space="preserve">по закупке </w:t>
      </w:r>
      <w:r w:rsidRPr="00E73F41">
        <w:rPr>
          <w:rStyle w:val="FontStyle31"/>
          <w:sz w:val="28"/>
          <w:szCs w:val="28"/>
        </w:rPr>
        <w:t>«Выполнение работ по благоустройству квартала №3 в г.</w:t>
      </w:r>
      <w:r>
        <w:rPr>
          <w:rStyle w:val="FontStyle31"/>
          <w:sz w:val="28"/>
          <w:szCs w:val="28"/>
        </w:rPr>
        <w:t> </w:t>
      </w:r>
      <w:r w:rsidRPr="00E73F41">
        <w:rPr>
          <w:rStyle w:val="FontStyle31"/>
          <w:sz w:val="28"/>
          <w:szCs w:val="28"/>
        </w:rPr>
        <w:t>Анадырь»</w:t>
      </w:r>
      <w:r w:rsidRPr="00E73F41">
        <w:rPr>
          <w:sz w:val="28"/>
          <w:szCs w:val="28"/>
        </w:rPr>
        <w:t xml:space="preserve">, </w:t>
      </w:r>
      <w:r w:rsidRPr="00DA0D42">
        <w:rPr>
          <w:rStyle w:val="FontStyle31"/>
          <w:sz w:val="28"/>
          <w:szCs w:val="28"/>
        </w:rPr>
        <w:t>не установлены дополнительные требования к участникам закупки</w:t>
      </w:r>
      <w:r w:rsidRPr="00DA0D42">
        <w:rPr>
          <w:sz w:val="28"/>
          <w:szCs w:val="28"/>
        </w:rPr>
        <w:t xml:space="preserve">, обязательные к установлению при выполнении </w:t>
      </w:r>
      <w:r w:rsidR="005B243C" w:rsidRPr="00DA0D42">
        <w:rPr>
          <w:sz w:val="28"/>
          <w:szCs w:val="28"/>
        </w:rPr>
        <w:t xml:space="preserve">строительных </w:t>
      </w:r>
      <w:r w:rsidRPr="00DA0D42">
        <w:rPr>
          <w:sz w:val="28"/>
          <w:szCs w:val="28"/>
        </w:rPr>
        <w:t xml:space="preserve">работ, </w:t>
      </w:r>
      <w:r w:rsidR="00E91B2B">
        <w:rPr>
          <w:sz w:val="28"/>
          <w:szCs w:val="28"/>
        </w:rPr>
        <w:t>предусмотр</w:t>
      </w:r>
      <w:r w:rsidRPr="00DA0D42">
        <w:rPr>
          <w:sz w:val="28"/>
          <w:szCs w:val="28"/>
        </w:rPr>
        <w:t xml:space="preserve">енных </w:t>
      </w:r>
      <w:r w:rsidRPr="002F2363">
        <w:rPr>
          <w:sz w:val="28"/>
          <w:szCs w:val="28"/>
        </w:rPr>
        <w:t>Постановлени</w:t>
      </w:r>
      <w:r w:rsidR="008C4142">
        <w:rPr>
          <w:sz w:val="28"/>
          <w:szCs w:val="28"/>
        </w:rPr>
        <w:t>ем</w:t>
      </w:r>
      <w:r w:rsidRPr="002F2363">
        <w:rPr>
          <w:sz w:val="28"/>
          <w:szCs w:val="28"/>
        </w:rPr>
        <w:t xml:space="preserve"> Правительства Российской Федерации </w:t>
      </w:r>
      <w:r w:rsidRPr="002F2363">
        <w:rPr>
          <w:rFonts w:eastAsia="Calibri"/>
          <w:sz w:val="28"/>
          <w:szCs w:val="28"/>
          <w:lang w:eastAsia="en-US"/>
        </w:rPr>
        <w:t>от 4</w:t>
      </w:r>
      <w:r w:rsidR="008C4142">
        <w:rPr>
          <w:rFonts w:eastAsia="Calibri"/>
          <w:sz w:val="28"/>
          <w:szCs w:val="28"/>
          <w:lang w:eastAsia="en-US"/>
        </w:rPr>
        <w:t> </w:t>
      </w:r>
      <w:r w:rsidRPr="002F2363">
        <w:rPr>
          <w:rFonts w:eastAsia="Calibri"/>
          <w:sz w:val="28"/>
          <w:szCs w:val="28"/>
          <w:lang w:eastAsia="en-US"/>
        </w:rPr>
        <w:t>февраля 2015 года № 99 «Об установлении дополнительных требований к участникам закупки отдельных видов т</w:t>
      </w:r>
      <w:r w:rsidRPr="00E41EBF">
        <w:rPr>
          <w:rFonts w:eastAsia="Calibri"/>
          <w:sz w:val="28"/>
          <w:szCs w:val="28"/>
          <w:lang w:eastAsia="en-US"/>
        </w:rPr>
        <w:t>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 w:rsidRPr="00DF779B">
        <w:rPr>
          <w:rFonts w:eastAsia="Calibri"/>
          <w:sz w:val="28"/>
          <w:szCs w:val="28"/>
          <w:lang w:eastAsia="en-US"/>
        </w:rPr>
        <w:t>»</w:t>
      </w:r>
      <w:r w:rsidRPr="00DF779B">
        <w:rPr>
          <w:sz w:val="28"/>
          <w:szCs w:val="28"/>
        </w:rPr>
        <w:t>, что является несоблюдением требований к содержанию документации (извещения) о закупке</w:t>
      </w:r>
      <w:r w:rsidR="008C4142">
        <w:rPr>
          <w:sz w:val="28"/>
          <w:szCs w:val="28"/>
        </w:rPr>
        <w:t>.</w:t>
      </w:r>
    </w:p>
    <w:p w:rsidR="008C4142" w:rsidRDefault="008C4142" w:rsidP="00DF77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 ряд нарушений в работе Единой комиссии </w:t>
      </w:r>
      <w:r w:rsidR="005B243C">
        <w:rPr>
          <w:rStyle w:val="FontStyle31"/>
          <w:sz w:val="28"/>
          <w:szCs w:val="28"/>
        </w:rPr>
        <w:t>Администрации</w:t>
      </w:r>
      <w:r w:rsidR="005B24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096D">
        <w:rPr>
          <w:sz w:val="28"/>
          <w:szCs w:val="28"/>
        </w:rPr>
        <w:t>о</w:t>
      </w:r>
      <w:r>
        <w:rPr>
          <w:sz w:val="28"/>
          <w:szCs w:val="28"/>
        </w:rPr>
        <w:t xml:space="preserve"> определени</w:t>
      </w:r>
      <w:r w:rsidR="0089096D">
        <w:rPr>
          <w:sz w:val="28"/>
          <w:szCs w:val="28"/>
        </w:rPr>
        <w:t>ю</w:t>
      </w:r>
      <w:r>
        <w:rPr>
          <w:sz w:val="28"/>
          <w:szCs w:val="28"/>
        </w:rPr>
        <w:t xml:space="preserve"> поставщика (подрядчика, исполнителя) при осуществлении закупок по благоустройству квартала №3 в г. Анадырь:</w:t>
      </w:r>
    </w:p>
    <w:p w:rsidR="00A56189" w:rsidRDefault="002739BC" w:rsidP="00A56189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</w:t>
      </w:r>
      <w:r w:rsidR="00A83D75">
        <w:rPr>
          <w:rStyle w:val="FontStyle31"/>
          <w:sz w:val="28"/>
          <w:szCs w:val="28"/>
        </w:rPr>
        <w:t xml:space="preserve">в нарушение Закона №44-ФЗ, </w:t>
      </w:r>
      <w:r>
        <w:rPr>
          <w:rStyle w:val="FontStyle31"/>
          <w:sz w:val="28"/>
          <w:szCs w:val="28"/>
        </w:rPr>
        <w:t>з</w:t>
      </w:r>
      <w:r w:rsidR="00A56189" w:rsidRPr="00DA0D42">
        <w:rPr>
          <w:rStyle w:val="FontStyle31"/>
          <w:sz w:val="28"/>
          <w:szCs w:val="28"/>
        </w:rPr>
        <w:t xml:space="preserve">аявка </w:t>
      </w:r>
      <w:r w:rsidR="00A56189" w:rsidRPr="00E41EBF">
        <w:rPr>
          <w:rStyle w:val="FontStyle31"/>
          <w:sz w:val="28"/>
          <w:szCs w:val="28"/>
        </w:rPr>
        <w:t>ООО</w:t>
      </w:r>
      <w:r w:rsidR="00A83D75">
        <w:rPr>
          <w:rStyle w:val="FontStyle31"/>
          <w:sz w:val="28"/>
          <w:szCs w:val="28"/>
        </w:rPr>
        <w:t xml:space="preserve"> ПКП</w:t>
      </w:r>
      <w:r w:rsidR="00A56189" w:rsidRPr="00E41EBF">
        <w:rPr>
          <w:rStyle w:val="FontStyle31"/>
          <w:sz w:val="28"/>
          <w:szCs w:val="28"/>
        </w:rPr>
        <w:t xml:space="preserve"> «Темп»</w:t>
      </w:r>
      <w:r w:rsidR="00A56189">
        <w:rPr>
          <w:rStyle w:val="FontStyle31"/>
          <w:sz w:val="28"/>
          <w:szCs w:val="28"/>
        </w:rPr>
        <w:t xml:space="preserve"> </w:t>
      </w:r>
      <w:r w:rsidR="00A56189" w:rsidRPr="00DA0D42">
        <w:rPr>
          <w:rStyle w:val="FontStyle31"/>
          <w:sz w:val="28"/>
          <w:szCs w:val="28"/>
        </w:rPr>
        <w:t>Единой комиссией единогласно была признана соответствующей требованиям законодательства и установленным документацией об электронном аукционе, а также принято решение о заключении контракта с единственным участником электронного аукциона</w:t>
      </w:r>
      <w:r>
        <w:rPr>
          <w:rStyle w:val="FontStyle31"/>
          <w:sz w:val="28"/>
          <w:szCs w:val="28"/>
        </w:rPr>
        <w:t>;</w:t>
      </w:r>
    </w:p>
    <w:p w:rsidR="00A56189" w:rsidRDefault="002739BC" w:rsidP="00A56189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в</w:t>
      </w:r>
      <w:r w:rsidR="00A56189" w:rsidRPr="00DA0D42">
        <w:rPr>
          <w:rStyle w:val="FontStyle31"/>
          <w:sz w:val="28"/>
          <w:szCs w:val="28"/>
        </w:rPr>
        <w:t xml:space="preserve"> Протоколе заседания Единой комиссии не отражены сведения о решении каждого члена Единой комиссии о соответствии участника такого аукциона и поданной им заявки требованиям Закона №44-ФЗ и документации об электронном аукционе</w:t>
      </w:r>
      <w:r>
        <w:rPr>
          <w:rStyle w:val="FontStyle31"/>
          <w:sz w:val="28"/>
          <w:szCs w:val="28"/>
        </w:rPr>
        <w:t>;</w:t>
      </w:r>
    </w:p>
    <w:p w:rsidR="00A56189" w:rsidRDefault="002739BC" w:rsidP="00A56189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р</w:t>
      </w:r>
      <w:r w:rsidR="00A56189" w:rsidRPr="00DA0D42">
        <w:rPr>
          <w:rStyle w:val="FontStyle31"/>
          <w:sz w:val="28"/>
          <w:szCs w:val="28"/>
        </w:rPr>
        <w:t>ешения Единой комиссии, зафиксированные в протоколе</w:t>
      </w:r>
      <w:r>
        <w:rPr>
          <w:rStyle w:val="FontStyle31"/>
          <w:sz w:val="28"/>
          <w:szCs w:val="28"/>
        </w:rPr>
        <w:t xml:space="preserve"> определения подрядчика на выполнение работ по благоустройству квартала №3 в г. Анадырь</w:t>
      </w:r>
      <w:r w:rsidR="00A56189" w:rsidRPr="00DA0D42">
        <w:rPr>
          <w:rStyle w:val="FontStyle31"/>
          <w:sz w:val="28"/>
          <w:szCs w:val="28"/>
        </w:rPr>
        <w:t xml:space="preserve">, являются незаконными, поскольку приняты неправомочным составом, так как на момент рассмотрения единственной заявки ООО ПКП «Темп» и принятия решения о заключении муниципального контракта, присутствовало менее 50 процентов от числа членов </w:t>
      </w:r>
      <w:r w:rsidR="00A56189" w:rsidRPr="00231768">
        <w:rPr>
          <w:rStyle w:val="FontStyle31"/>
          <w:sz w:val="28"/>
          <w:szCs w:val="28"/>
        </w:rPr>
        <w:t>Единой комиссии</w:t>
      </w:r>
      <w:r w:rsidR="008C4142">
        <w:rPr>
          <w:rStyle w:val="FontStyle31"/>
          <w:sz w:val="28"/>
          <w:szCs w:val="28"/>
        </w:rPr>
        <w:t>.</w:t>
      </w:r>
    </w:p>
    <w:p w:rsidR="008C4142" w:rsidRDefault="008C4142" w:rsidP="008C4142">
      <w:pPr>
        <w:ind w:firstLine="708"/>
        <w:jc w:val="both"/>
        <w:rPr>
          <w:sz w:val="28"/>
          <w:szCs w:val="28"/>
        </w:rPr>
      </w:pPr>
      <w:r w:rsidRPr="008C4142">
        <w:rPr>
          <w:sz w:val="28"/>
          <w:szCs w:val="28"/>
        </w:rPr>
        <w:t>Выявлены также другие нарушения, допущенные Администрацией, влияющие на результативность использования бюджетных средств:</w:t>
      </w:r>
    </w:p>
    <w:p w:rsidR="002739BC" w:rsidRDefault="0008407D" w:rsidP="00A56189">
      <w:pPr>
        <w:ind w:firstLine="708"/>
        <w:jc w:val="both"/>
        <w:rPr>
          <w:sz w:val="28"/>
          <w:szCs w:val="28"/>
        </w:rPr>
      </w:pPr>
      <w:r w:rsidRPr="0008407D">
        <w:rPr>
          <w:sz w:val="28"/>
          <w:szCs w:val="28"/>
        </w:rPr>
        <w:t>- Администрацией не направлены в адрес подрядчика</w:t>
      </w:r>
      <w:r w:rsidR="008C4142">
        <w:rPr>
          <w:sz w:val="28"/>
          <w:szCs w:val="28"/>
        </w:rPr>
        <w:t xml:space="preserve"> </w:t>
      </w:r>
      <w:r w:rsidRPr="0008407D">
        <w:rPr>
          <w:sz w:val="28"/>
          <w:szCs w:val="28"/>
        </w:rPr>
        <w:t>ООО ПКП «Темп» в письменной форме мотивированные отказы от подписания акта приемки результатов выполненных работ или сообщения о приостановлении приемки выполненных работ</w:t>
      </w:r>
      <w:r w:rsidR="00A83D75">
        <w:rPr>
          <w:sz w:val="28"/>
          <w:szCs w:val="28"/>
        </w:rPr>
        <w:t xml:space="preserve">, </w:t>
      </w:r>
      <w:r w:rsidR="00A83D75" w:rsidRPr="00A54978">
        <w:rPr>
          <w:sz w:val="28"/>
          <w:szCs w:val="28"/>
        </w:rPr>
        <w:t>письменное требование об уплате неустойки за просрочку исполнения обязательств</w:t>
      </w:r>
      <w:r w:rsidRPr="0008407D">
        <w:rPr>
          <w:sz w:val="28"/>
          <w:szCs w:val="28"/>
        </w:rPr>
        <w:t>;</w:t>
      </w:r>
    </w:p>
    <w:p w:rsidR="0008407D" w:rsidRPr="00A54978" w:rsidRDefault="00E158EB" w:rsidP="000840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07D">
        <w:rPr>
          <w:sz w:val="28"/>
          <w:szCs w:val="28"/>
        </w:rPr>
        <w:t xml:space="preserve">- </w:t>
      </w:r>
      <w:r w:rsidR="0008407D" w:rsidRPr="00A54978">
        <w:rPr>
          <w:sz w:val="28"/>
          <w:szCs w:val="28"/>
        </w:rPr>
        <w:t>Администрацией нарушены условия реализации контракта в части соблюдения порядка расчетов, предусмотренного Муниципальным контрактом №27</w:t>
      </w:r>
      <w:r w:rsidR="0008407D" w:rsidRPr="00A54978">
        <w:rPr>
          <w:rFonts w:eastAsia="Calibri"/>
          <w:sz w:val="28"/>
          <w:szCs w:val="28"/>
        </w:rPr>
        <w:t>;</w:t>
      </w:r>
      <w:r w:rsidR="0008407D" w:rsidRPr="00A54978">
        <w:rPr>
          <w:sz w:val="28"/>
          <w:szCs w:val="28"/>
        </w:rPr>
        <w:t xml:space="preserve"> </w:t>
      </w:r>
    </w:p>
    <w:p w:rsidR="0008407D" w:rsidRPr="00A54978" w:rsidRDefault="0008407D" w:rsidP="00084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978">
        <w:rPr>
          <w:sz w:val="28"/>
          <w:szCs w:val="28"/>
        </w:rPr>
        <w:t>Администрацией не проведена экспертиза результатов выполненных работ ООО ПКП «Темп» и оказанных услуг ИП Фатеевым Ю.М., на предмет их соответствия условиям М</w:t>
      </w:r>
      <w:r>
        <w:rPr>
          <w:sz w:val="28"/>
          <w:szCs w:val="28"/>
        </w:rPr>
        <w:t>униципальных контрактов №№27,36</w:t>
      </w:r>
      <w:r w:rsidR="008C4142">
        <w:rPr>
          <w:sz w:val="28"/>
          <w:szCs w:val="28"/>
        </w:rPr>
        <w:t>;</w:t>
      </w:r>
    </w:p>
    <w:p w:rsidR="0008407D" w:rsidRDefault="0008407D" w:rsidP="000840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A54978">
        <w:rPr>
          <w:rFonts w:eastAsia="Calibri"/>
          <w:sz w:val="28"/>
          <w:szCs w:val="28"/>
        </w:rPr>
        <w:t xml:space="preserve"> нарушение части 8 статьи 99 Закона №44-ФЗ, Администрацией, как органом, наделенным полномочиями в сфере контроля закупок товаров, работ, услуг для обеспечения муниципальных нужд, не осуществлялся контроль закупок «Благоустройство квартала №3 в г. Анадырь» и «</w:t>
      </w:r>
      <w:r w:rsidRPr="00A54978">
        <w:rPr>
          <w:bCs/>
          <w:sz w:val="28"/>
          <w:szCs w:val="28"/>
        </w:rPr>
        <w:t xml:space="preserve">Оказание услуг по осуществлению </w:t>
      </w:r>
      <w:r w:rsidRPr="00A54978">
        <w:rPr>
          <w:sz w:val="28"/>
          <w:szCs w:val="28"/>
        </w:rPr>
        <w:t>строительного контроля объекта</w:t>
      </w:r>
      <w:r w:rsidRPr="00A54978">
        <w:rPr>
          <w:rFonts w:eastAsia="Calibri"/>
          <w:sz w:val="28"/>
          <w:szCs w:val="28"/>
        </w:rPr>
        <w:t xml:space="preserve"> «Благоустройство квартала №3 в г. Анадырь»</w:t>
      </w:r>
      <w:r>
        <w:rPr>
          <w:rFonts w:eastAsia="Calibri"/>
          <w:sz w:val="28"/>
          <w:szCs w:val="28"/>
        </w:rPr>
        <w:t>.</w:t>
      </w:r>
    </w:p>
    <w:p w:rsidR="0008407D" w:rsidRPr="00FF652E" w:rsidRDefault="0008407D" w:rsidP="0008407D">
      <w:pPr>
        <w:ind w:firstLine="709"/>
        <w:jc w:val="both"/>
        <w:rPr>
          <w:rStyle w:val="FontStyle31"/>
          <w:rFonts w:eastAsia="Calibri"/>
          <w:sz w:val="28"/>
          <w:szCs w:val="28"/>
        </w:rPr>
      </w:pPr>
      <w:r w:rsidRPr="0011169E">
        <w:rPr>
          <w:sz w:val="28"/>
          <w:szCs w:val="28"/>
        </w:rPr>
        <w:t>По резуль</w:t>
      </w:r>
      <w:r>
        <w:rPr>
          <w:sz w:val="28"/>
          <w:szCs w:val="28"/>
        </w:rPr>
        <w:t>татам проверки</w:t>
      </w:r>
      <w:r w:rsidRPr="00A54978">
        <w:rPr>
          <w:rFonts w:eastAsia="Calibri"/>
          <w:sz w:val="28"/>
          <w:szCs w:val="28"/>
        </w:rPr>
        <w:t xml:space="preserve"> установлены признаки </w:t>
      </w:r>
      <w:r w:rsidR="00DE6BC6">
        <w:rPr>
          <w:rFonts w:eastAsia="Calibri"/>
          <w:sz w:val="28"/>
          <w:szCs w:val="28"/>
        </w:rPr>
        <w:t xml:space="preserve">наличия </w:t>
      </w:r>
      <w:r w:rsidRPr="00A54978">
        <w:rPr>
          <w:rFonts w:eastAsia="Calibri"/>
          <w:sz w:val="28"/>
          <w:szCs w:val="28"/>
        </w:rPr>
        <w:t xml:space="preserve">четырех </w:t>
      </w:r>
      <w:r w:rsidRPr="00A54978">
        <w:rPr>
          <w:sz w:val="28"/>
          <w:szCs w:val="28"/>
        </w:rPr>
        <w:t>составов административных правонарушений, предусмотренных Кодекс</w:t>
      </w:r>
      <w:r w:rsidR="00351DF8">
        <w:rPr>
          <w:sz w:val="28"/>
          <w:szCs w:val="28"/>
        </w:rPr>
        <w:t>ом</w:t>
      </w:r>
      <w:r w:rsidRPr="00A54978">
        <w:rPr>
          <w:sz w:val="28"/>
          <w:szCs w:val="28"/>
        </w:rPr>
        <w:t xml:space="preserve"> Российской Федерации об административных правонарушениях за нарушения в сфере закупок для муниципальных нужд.</w:t>
      </w:r>
      <w:r>
        <w:rPr>
          <w:sz w:val="28"/>
          <w:szCs w:val="28"/>
        </w:rPr>
        <w:t xml:space="preserve"> По данным фактам материалы направлены в Анадырскую межрайонную </w:t>
      </w:r>
      <w:r w:rsidRPr="008A7360">
        <w:rPr>
          <w:sz w:val="28"/>
          <w:szCs w:val="28"/>
        </w:rPr>
        <w:t>прокуратуру.</w:t>
      </w:r>
    </w:p>
    <w:p w:rsidR="00DF779B" w:rsidRPr="00A54978" w:rsidRDefault="00DF779B" w:rsidP="00A5497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проведения контрольного мероприятия </w:t>
      </w:r>
      <w:r w:rsidR="00FA6A38">
        <w:rPr>
          <w:rFonts w:eastAsia="Calibri"/>
          <w:sz w:val="28"/>
          <w:szCs w:val="28"/>
        </w:rPr>
        <w:t xml:space="preserve">установлены </w:t>
      </w:r>
      <w:r w:rsidR="00351DF8">
        <w:rPr>
          <w:rFonts w:eastAsia="Calibri"/>
          <w:sz w:val="28"/>
          <w:szCs w:val="28"/>
        </w:rPr>
        <w:t xml:space="preserve">признаки </w:t>
      </w:r>
      <w:r w:rsidR="00FA6A38">
        <w:rPr>
          <w:rFonts w:eastAsia="Calibri"/>
          <w:sz w:val="28"/>
          <w:szCs w:val="28"/>
        </w:rPr>
        <w:t>коррупциогенны</w:t>
      </w:r>
      <w:r w:rsidR="00351DF8">
        <w:rPr>
          <w:rFonts w:eastAsia="Calibri"/>
          <w:sz w:val="28"/>
          <w:szCs w:val="28"/>
        </w:rPr>
        <w:t>х факторов</w:t>
      </w:r>
      <w:r w:rsidR="00FA6A38">
        <w:rPr>
          <w:rFonts w:eastAsia="Calibri"/>
          <w:sz w:val="28"/>
          <w:szCs w:val="28"/>
        </w:rPr>
        <w:t>:</w:t>
      </w:r>
    </w:p>
    <w:p w:rsidR="00A56189" w:rsidRPr="00A54978" w:rsidRDefault="00A56189" w:rsidP="00A54978">
      <w:pPr>
        <w:ind w:firstLine="709"/>
        <w:jc w:val="both"/>
        <w:rPr>
          <w:sz w:val="28"/>
          <w:szCs w:val="28"/>
        </w:rPr>
      </w:pPr>
      <w:r w:rsidRPr="00A54978">
        <w:rPr>
          <w:rStyle w:val="FontStyle31"/>
          <w:sz w:val="28"/>
          <w:szCs w:val="28"/>
        </w:rPr>
        <w:t xml:space="preserve">- отсутствие обязательных дополнительно установленных требований к участникам закупки </w:t>
      </w:r>
      <w:r w:rsidRPr="00A54978">
        <w:rPr>
          <w:sz w:val="28"/>
          <w:szCs w:val="28"/>
        </w:rPr>
        <w:t xml:space="preserve">«Благоустройство квартала №3 в г. Анадырь» и необходимости предоставления копий документов, подтверждающих соответствие законодательству Российской Федерации, привело к необоснованному признанию единственной заявки участника ООО ПКП «Темп» соответствующей законодательству Российской Федерации (которая подлежала отклонению на этапе принятия решения о результатах электронного аукциона) и незаконному заключению Администрацией Муниципального контракта №27 на сумму 116 016,99 тыс. рублей. В результате наличия в документации об электронном аукционе «Благоустройство квартала №3 в г. Анадырь» вышеуказанных дефектов, а именно – </w:t>
      </w:r>
      <w:proofErr w:type="spellStart"/>
      <w:r w:rsidRPr="00A54978">
        <w:rPr>
          <w:sz w:val="28"/>
          <w:szCs w:val="28"/>
        </w:rPr>
        <w:t>неустановления</w:t>
      </w:r>
      <w:proofErr w:type="spellEnd"/>
      <w:r w:rsidRPr="00A54978">
        <w:rPr>
          <w:sz w:val="28"/>
          <w:szCs w:val="28"/>
        </w:rPr>
        <w:t xml:space="preserve"> заказчиком обязательных дополнительных требований к участникам закупки, у заказчика появилась возможность для субъективного толкования содержания документации о закупке и выявления Единой комиссией мнимых поводов для допуска участника закупки ООО ПКП «Темп», который не должен был, в случае своевременного отклонения его заявки, участвовать в закупке, а также незаконное заключение с ним контракта, является </w:t>
      </w:r>
      <w:proofErr w:type="spellStart"/>
      <w:r w:rsidRPr="00A54978">
        <w:rPr>
          <w:sz w:val="28"/>
          <w:szCs w:val="28"/>
        </w:rPr>
        <w:t>коррупциогенным</w:t>
      </w:r>
      <w:proofErr w:type="spellEnd"/>
      <w:r w:rsidRPr="00A54978">
        <w:rPr>
          <w:sz w:val="28"/>
          <w:szCs w:val="28"/>
        </w:rPr>
        <w:t xml:space="preserve"> фактором, способствующим дестабилизации гражданско-правовых отношений и нарушения принципа добросовестной ценовой и неценовой конкуренции между участниками закупки;</w:t>
      </w:r>
    </w:p>
    <w:p w:rsidR="00A56189" w:rsidRDefault="00A56189" w:rsidP="00A5497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54978">
        <w:rPr>
          <w:sz w:val="28"/>
          <w:szCs w:val="28"/>
        </w:rPr>
        <w:t>- Администрацией, как муниципальным заказчиком, не обеспечен должный уровень контроля за исполнением</w:t>
      </w:r>
      <w:r w:rsidRPr="008A7360">
        <w:rPr>
          <w:sz w:val="28"/>
          <w:szCs w:val="28"/>
        </w:rPr>
        <w:t xml:space="preserve"> Администрацией условий Муниципальных контрактов </w:t>
      </w:r>
      <w:r>
        <w:rPr>
          <w:sz w:val="28"/>
          <w:szCs w:val="28"/>
        </w:rPr>
        <w:t>№№27,</w:t>
      </w:r>
      <w:r w:rsidRPr="008A7360">
        <w:rPr>
          <w:sz w:val="28"/>
          <w:szCs w:val="28"/>
        </w:rPr>
        <w:t>36 и применением соразмерных мер гражданско-правовой ответственности при неисполнении и/или ненадлежащем исполнении, просрочке исполнения обязательств, в том числе и расторжения ко</w:t>
      </w:r>
      <w:r>
        <w:rPr>
          <w:sz w:val="28"/>
          <w:szCs w:val="28"/>
        </w:rPr>
        <w:t>нтрактов в одностороннем порядке</w:t>
      </w:r>
      <w:r w:rsidRPr="008A7360">
        <w:rPr>
          <w:sz w:val="28"/>
          <w:szCs w:val="28"/>
        </w:rPr>
        <w:t>, что свидетельствует о наличии коррупциогенных факторов в части освобождения ООО ПКП «Темп» и ИП Фатеева Ю.М. от неблагоприятных последствий, наступающих в результате применения мер гражданско-правов</w:t>
      </w:r>
      <w:r>
        <w:rPr>
          <w:sz w:val="28"/>
          <w:szCs w:val="28"/>
        </w:rPr>
        <w:t>ой ответственности</w:t>
      </w:r>
      <w:r w:rsidRPr="008A7360">
        <w:rPr>
          <w:rFonts w:eastAsia="Calibri"/>
          <w:sz w:val="28"/>
          <w:szCs w:val="28"/>
        </w:rPr>
        <w:t>.</w:t>
      </w:r>
    </w:p>
    <w:p w:rsidR="00C910CC" w:rsidRDefault="00C910CC" w:rsidP="00C910C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данным фактам материалы переданы </w:t>
      </w:r>
      <w:r w:rsidRPr="008A7360">
        <w:rPr>
          <w:sz w:val="28"/>
          <w:szCs w:val="28"/>
        </w:rPr>
        <w:t xml:space="preserve">в </w:t>
      </w:r>
      <w:r>
        <w:rPr>
          <w:sz w:val="28"/>
          <w:szCs w:val="28"/>
        </w:rPr>
        <w:t>Прокуратуру Чукотского автономного округа</w:t>
      </w:r>
      <w:r w:rsidR="0008407D">
        <w:rPr>
          <w:sz w:val="28"/>
          <w:szCs w:val="28"/>
        </w:rPr>
        <w:t xml:space="preserve"> для принятия решений</w:t>
      </w:r>
      <w:r w:rsidRPr="008A7360">
        <w:rPr>
          <w:sz w:val="28"/>
          <w:szCs w:val="28"/>
        </w:rPr>
        <w:t xml:space="preserve">. </w:t>
      </w:r>
    </w:p>
    <w:p w:rsidR="00DE6BC6" w:rsidRDefault="00DE6BC6" w:rsidP="00DE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направлен в Думу и Губернатору </w:t>
      </w:r>
      <w:r w:rsidRPr="00601258">
        <w:rPr>
          <w:sz w:val="28"/>
          <w:szCs w:val="28"/>
        </w:rPr>
        <w:t>Чукотского</w:t>
      </w:r>
      <w:r w:rsidRPr="00F532F7">
        <w:rPr>
          <w:sz w:val="28"/>
          <w:szCs w:val="28"/>
        </w:rPr>
        <w:t xml:space="preserve"> автономного </w:t>
      </w:r>
      <w:r w:rsidRPr="009A198D">
        <w:rPr>
          <w:sz w:val="28"/>
          <w:szCs w:val="28"/>
        </w:rPr>
        <w:t>округа</w:t>
      </w:r>
      <w:r>
        <w:rPr>
          <w:sz w:val="28"/>
          <w:szCs w:val="28"/>
        </w:rPr>
        <w:t>, в Совет депутатов городского округа Анадырь</w:t>
      </w:r>
      <w:r w:rsidR="005B243C">
        <w:rPr>
          <w:sz w:val="28"/>
          <w:szCs w:val="28"/>
        </w:rPr>
        <w:t>. Материалы проведенной проверки переданы в</w:t>
      </w:r>
      <w:r w:rsidR="0089096D">
        <w:rPr>
          <w:sz w:val="28"/>
          <w:szCs w:val="28"/>
        </w:rPr>
        <w:t xml:space="preserve"> УФСБ России по Чукотскому автономному округу</w:t>
      </w:r>
      <w:r w:rsidRPr="009A198D">
        <w:rPr>
          <w:sz w:val="28"/>
          <w:szCs w:val="28"/>
        </w:rPr>
        <w:t>.</w:t>
      </w:r>
    </w:p>
    <w:p w:rsidR="00C23A43" w:rsidRPr="00FC32F6" w:rsidRDefault="00351DF8" w:rsidP="0042350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С</w:t>
      </w:r>
      <w:r w:rsidRPr="00FC32F6">
        <w:rPr>
          <w:sz w:val="28"/>
          <w:szCs w:val="28"/>
        </w:rPr>
        <w:t xml:space="preserve"> целью устранения выявленных нарушений</w:t>
      </w:r>
      <w:r>
        <w:rPr>
          <w:rFonts w:eastAsiaTheme="minorEastAsia"/>
          <w:sz w:val="28"/>
          <w:szCs w:val="28"/>
        </w:rPr>
        <w:t xml:space="preserve"> исполняющему обязанности Главы Администрации городского округа Анадырь</w:t>
      </w:r>
      <w:r w:rsidR="0089096D">
        <w:rPr>
          <w:rFonts w:eastAsiaTheme="minorEastAsia"/>
          <w:sz w:val="28"/>
          <w:szCs w:val="28"/>
        </w:rPr>
        <w:t xml:space="preserve">, в соответствии с решением Коллегии Счетной палаты Чукотского автономного округа, </w:t>
      </w:r>
      <w:r>
        <w:rPr>
          <w:rFonts w:eastAsiaTheme="minorEastAsia"/>
          <w:sz w:val="28"/>
          <w:szCs w:val="28"/>
        </w:rPr>
        <w:t>направлено Представление</w:t>
      </w:r>
      <w:r w:rsidR="0089096D">
        <w:rPr>
          <w:rFonts w:eastAsiaTheme="minorEastAsia"/>
          <w:sz w:val="28"/>
          <w:szCs w:val="28"/>
        </w:rPr>
        <w:t xml:space="preserve"> о возмещении в </w:t>
      </w:r>
      <w:r w:rsidR="0089096D" w:rsidRPr="0008407D">
        <w:rPr>
          <w:rStyle w:val="FontStyle31"/>
          <w:sz w:val="28"/>
          <w:szCs w:val="28"/>
        </w:rPr>
        <w:t xml:space="preserve">бюджет городского округа </w:t>
      </w:r>
      <w:r w:rsidR="0089096D">
        <w:rPr>
          <w:rStyle w:val="FontStyle31"/>
          <w:sz w:val="28"/>
          <w:szCs w:val="28"/>
        </w:rPr>
        <w:t>Анадырь</w:t>
      </w:r>
      <w:r w:rsidR="0089096D" w:rsidRPr="0008407D">
        <w:rPr>
          <w:rStyle w:val="FontStyle31"/>
          <w:sz w:val="28"/>
          <w:szCs w:val="28"/>
        </w:rPr>
        <w:t xml:space="preserve"> </w:t>
      </w:r>
      <w:r w:rsidR="0089096D">
        <w:rPr>
          <w:rStyle w:val="FontStyle31"/>
          <w:sz w:val="28"/>
          <w:szCs w:val="28"/>
        </w:rPr>
        <w:t xml:space="preserve">причиненного ущерба </w:t>
      </w:r>
      <w:r w:rsidR="0089096D" w:rsidRPr="0008407D">
        <w:rPr>
          <w:rStyle w:val="FontStyle31"/>
          <w:sz w:val="28"/>
          <w:szCs w:val="28"/>
        </w:rPr>
        <w:t xml:space="preserve">в </w:t>
      </w:r>
      <w:r w:rsidR="0089096D">
        <w:rPr>
          <w:rStyle w:val="FontStyle31"/>
          <w:sz w:val="28"/>
          <w:szCs w:val="28"/>
        </w:rPr>
        <w:t xml:space="preserve">общей </w:t>
      </w:r>
      <w:r w:rsidR="0089096D" w:rsidRPr="0008407D">
        <w:rPr>
          <w:rStyle w:val="FontStyle31"/>
          <w:sz w:val="28"/>
          <w:szCs w:val="28"/>
        </w:rPr>
        <w:t>сумме 28 096,99 тыс. рублей</w:t>
      </w:r>
      <w:r w:rsidR="0089096D">
        <w:rPr>
          <w:rStyle w:val="FontStyle31"/>
          <w:sz w:val="28"/>
          <w:szCs w:val="28"/>
        </w:rPr>
        <w:t>, а также проведения служебного расследования по установленным фактам нарушений действующего законодательства</w:t>
      </w:r>
      <w:r w:rsidR="0089096D" w:rsidRPr="0008407D">
        <w:rPr>
          <w:rStyle w:val="FontStyle31"/>
          <w:sz w:val="28"/>
          <w:szCs w:val="28"/>
        </w:rPr>
        <w:t>.</w:t>
      </w:r>
    </w:p>
    <w:sectPr w:rsidR="00C23A43" w:rsidRPr="00FC32F6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CC" w:rsidRDefault="00786DCC">
      <w:r>
        <w:separator/>
      </w:r>
    </w:p>
  </w:endnote>
  <w:endnote w:type="continuationSeparator" w:id="0">
    <w:p w:rsidR="00786DCC" w:rsidRDefault="0078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CC" w:rsidRDefault="00786DCC">
      <w:r>
        <w:separator/>
      </w:r>
    </w:p>
  </w:footnote>
  <w:footnote w:type="continuationSeparator" w:id="0">
    <w:p w:rsidR="00786DCC" w:rsidRDefault="0078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99">
          <w:rPr>
            <w:noProof/>
          </w:rPr>
          <w:t>4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AF5799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1343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20</cp:revision>
  <cp:lastPrinted>2019-02-11T21:20:00Z</cp:lastPrinted>
  <dcterms:created xsi:type="dcterms:W3CDTF">2018-06-08T00:14:00Z</dcterms:created>
  <dcterms:modified xsi:type="dcterms:W3CDTF">2019-02-11T22:35:00Z</dcterms:modified>
</cp:coreProperties>
</file>