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D4" w:rsidRDefault="000A25D4" w:rsidP="00832EE2">
      <w:pPr>
        <w:jc w:val="center"/>
        <w:rPr>
          <w:b/>
          <w:sz w:val="28"/>
          <w:szCs w:val="28"/>
        </w:rPr>
      </w:pPr>
    </w:p>
    <w:p w:rsidR="00542205" w:rsidRDefault="00542205" w:rsidP="00832EE2">
      <w:pPr>
        <w:jc w:val="center"/>
        <w:rPr>
          <w:b/>
          <w:sz w:val="28"/>
          <w:szCs w:val="28"/>
        </w:rPr>
      </w:pPr>
    </w:p>
    <w:p w:rsidR="00003725" w:rsidRPr="00CC5CDE" w:rsidRDefault="00752279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sz w:val="28"/>
          <w:szCs w:val="28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28"/>
          <w:szCs w:val="28"/>
        </w:rPr>
      </w:pPr>
      <w:r w:rsidRPr="00CC5CDE">
        <w:rPr>
          <w:b/>
          <w:bCs/>
          <w:sz w:val="28"/>
          <w:szCs w:val="28"/>
        </w:rPr>
        <w:t>работы Счетной</w:t>
      </w:r>
      <w:r w:rsidR="00893E6C" w:rsidRPr="00CC5CDE">
        <w:rPr>
          <w:b/>
          <w:bCs/>
          <w:sz w:val="28"/>
          <w:szCs w:val="28"/>
        </w:rPr>
        <w:t xml:space="preserve"> палаты Чуко</w:t>
      </w:r>
      <w:r w:rsidR="00BD4BB5" w:rsidRPr="00CC5CDE">
        <w:rPr>
          <w:b/>
          <w:bCs/>
          <w:sz w:val="28"/>
          <w:szCs w:val="28"/>
        </w:rPr>
        <w:t xml:space="preserve">тского </w:t>
      </w:r>
      <w:r w:rsidR="00CF19C5">
        <w:rPr>
          <w:b/>
          <w:bCs/>
          <w:sz w:val="28"/>
          <w:szCs w:val="28"/>
        </w:rPr>
        <w:t>автономного округа</w:t>
      </w:r>
      <w:r w:rsidR="00BD4BB5" w:rsidRPr="00CC5CDE">
        <w:rPr>
          <w:b/>
          <w:bCs/>
          <w:sz w:val="28"/>
          <w:szCs w:val="28"/>
        </w:rPr>
        <w:t xml:space="preserve"> на 20</w:t>
      </w:r>
      <w:r w:rsidR="00C343D6" w:rsidRPr="00CC5CD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893E6C" w:rsidRPr="00CC5CDE">
        <w:rPr>
          <w:b/>
          <w:bCs/>
          <w:sz w:val="28"/>
          <w:szCs w:val="28"/>
        </w:rPr>
        <w:t xml:space="preserve"> год</w:t>
      </w:r>
    </w:p>
    <w:p w:rsidR="00F3491B" w:rsidRDefault="00464B07" w:rsidP="00832EE2">
      <w:pPr>
        <w:jc w:val="center"/>
        <w:rPr>
          <w:bCs/>
          <w:szCs w:val="28"/>
        </w:rPr>
      </w:pPr>
      <w:r w:rsidRPr="00464B07">
        <w:rPr>
          <w:bCs/>
          <w:szCs w:val="28"/>
        </w:rPr>
        <w:t>(в редакции от 24.01.2018 протокол №3</w:t>
      </w:r>
      <w:r w:rsidR="00636174">
        <w:rPr>
          <w:bCs/>
          <w:szCs w:val="28"/>
        </w:rPr>
        <w:t>, от 01.03.2018протокол №6</w:t>
      </w:r>
      <w:r w:rsidR="005B2949">
        <w:rPr>
          <w:bCs/>
          <w:szCs w:val="28"/>
        </w:rPr>
        <w:t>, от 06.04.2018 протокол №8</w:t>
      </w:r>
      <w:r w:rsidR="00F3491B">
        <w:rPr>
          <w:bCs/>
          <w:szCs w:val="28"/>
        </w:rPr>
        <w:t xml:space="preserve">, от 07.05.2018 протокол №11, </w:t>
      </w:r>
    </w:p>
    <w:p w:rsidR="00464B07" w:rsidRPr="00464B07" w:rsidRDefault="00F3491B" w:rsidP="00832EE2">
      <w:pPr>
        <w:jc w:val="center"/>
        <w:rPr>
          <w:bCs/>
          <w:szCs w:val="28"/>
        </w:rPr>
      </w:pPr>
      <w:r>
        <w:rPr>
          <w:bCs/>
          <w:szCs w:val="28"/>
        </w:rPr>
        <w:t>от 29.06.2018 протокол №16</w:t>
      </w:r>
      <w:r w:rsidR="00464B07" w:rsidRPr="00464B07">
        <w:rPr>
          <w:bCs/>
          <w:szCs w:val="28"/>
        </w:rPr>
        <w:t>)</w:t>
      </w:r>
    </w:p>
    <w:p w:rsidR="00C80322" w:rsidRPr="00464B07" w:rsidRDefault="00C80322" w:rsidP="00832EE2">
      <w:pPr>
        <w:jc w:val="center"/>
        <w:rPr>
          <w:bCs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2693"/>
        <w:gridCol w:w="1559"/>
        <w:gridCol w:w="3544"/>
      </w:tblGrid>
      <w:tr w:rsidR="00DF2833" w:rsidRPr="00255610" w:rsidTr="00D674F7">
        <w:trPr>
          <w:trHeight w:val="609"/>
          <w:tblHeader/>
        </w:trPr>
        <w:tc>
          <w:tcPr>
            <w:tcW w:w="851" w:type="dxa"/>
            <w:vAlign w:val="center"/>
          </w:tcPr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AC2B6D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8B7E8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AC2B6D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559" w:type="dxa"/>
            <w:vAlign w:val="center"/>
          </w:tcPr>
          <w:p w:rsidR="00DF2833" w:rsidRPr="00AC2B6D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AC2B6D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AC2B6D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C2B6D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3544" w:type="dxa"/>
            <w:vAlign w:val="center"/>
          </w:tcPr>
          <w:p w:rsidR="00DF2833" w:rsidRPr="00AC2B6D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AC2B6D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255610" w:rsidTr="00D674F7">
        <w:trPr>
          <w:trHeight w:val="241"/>
        </w:trPr>
        <w:tc>
          <w:tcPr>
            <w:tcW w:w="15451" w:type="dxa"/>
            <w:gridSpan w:val="5"/>
            <w:vAlign w:val="center"/>
          </w:tcPr>
          <w:p w:rsidR="00C73DF6" w:rsidRPr="00255610" w:rsidRDefault="00C73DF6" w:rsidP="00C73DF6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I</w:t>
            </w:r>
            <w:r w:rsidRPr="00255610">
              <w:rPr>
                <w:b/>
                <w:bCs/>
              </w:rPr>
              <w:t>. Контрольная работа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 xml:space="preserve">Проверка 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2017-2022 годы» </w:t>
            </w:r>
            <w:r>
              <w:t>в части исполнения Подпрограммы «Развитие малоэтажного жилищного строительства»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квартал 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8B7E89" w:rsidRPr="00450FE3" w:rsidRDefault="00935A50" w:rsidP="008B7E89">
            <w:pPr>
              <w:pStyle w:val="30"/>
              <w:shd w:val="clear" w:color="auto" w:fill="auto"/>
              <w:spacing w:line="240" w:lineRule="auto"/>
              <w:ind w:left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реализацию Государственной программы «Развитие жилищно-коммунального хозяйства и водохозяйственного комплекса Чукотского автономного округа на 2016-2020 годы» мероприятия «Субсидии на возмещение организациям ЖКХ фактических затрат, связанных с приобретением питьевой воды в г.Певек»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r w:rsidRPr="00450FE3">
              <w:t>Тодавчич О.М.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исполнения окружного бюджета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8B7E89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Default="00935A50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3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транспортной инфраструктуры на 2014-2022 гг.» Подпрограммы «Развитие авиационного комплекса» за 2016-2017 годы</w:t>
            </w:r>
          </w:p>
          <w:p w:rsidR="00D674F7" w:rsidRPr="00450FE3" w:rsidRDefault="00D674F7" w:rsidP="00935A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53881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I-I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935A50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2016-2017 годах из окружного бюджета: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, </w:t>
            </w: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color w:val="000000" w:themeColor="text1"/>
              </w:rPr>
              <w:t xml:space="preserve">, </w:t>
            </w:r>
            <w:r>
              <w:rPr>
                <w:lang w:val="en-US"/>
              </w:rPr>
              <w:t xml:space="preserve">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/>
        </w:tc>
      </w:tr>
      <w:tr w:rsidR="00935A50" w:rsidRPr="00450FE3" w:rsidTr="00D674F7">
        <w:trPr>
          <w:trHeight w:val="2130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.1.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 xml:space="preserve">Муниципальному образованию Провиденский городской округ 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700625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округа».</w:t>
            </w:r>
          </w:p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>Совместное мероприятие с контрольно-счетным органом Провиденского городского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</w:pPr>
            <w:r w:rsidRPr="00450FE3">
              <w:t>1.</w:t>
            </w:r>
            <w:r>
              <w:t>5</w:t>
            </w:r>
            <w:r w:rsidRPr="00450FE3">
              <w:t>.2.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Муниципальному образованию городской округ Эгвекинот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D21081">
            <w:pPr>
              <w:jc w:val="both"/>
            </w:pPr>
            <w:r w:rsidRPr="00450FE3">
              <w:rPr>
                <w:color w:val="000000"/>
              </w:rPr>
              <w:t>совместное м</w:t>
            </w:r>
            <w:r w:rsidR="00D21081">
              <w:rPr>
                <w:color w:val="000000"/>
              </w:rPr>
              <w:t>ероприятие с контрольно-счетным о</w:t>
            </w:r>
            <w:r w:rsidRPr="00450FE3">
              <w:rPr>
                <w:color w:val="000000"/>
              </w:rPr>
              <w:t>рганом городского округа Эгвекинот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935A50" w:rsidRPr="00450FE3" w:rsidRDefault="00BD2A43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E23A1">
              <w:rPr>
                <w:bCs/>
                <w:color w:val="000000" w:themeColor="text1"/>
              </w:rPr>
              <w:t xml:space="preserve">Проверка законности и результативности использования межбюджетных трансфертов, предоставленных из окружного бюджета на обеспечение жителей Чукотского автономного округа социально-значимыми продовольственными товарами в 2017 году, в </w:t>
            </w:r>
            <w:proofErr w:type="spellStart"/>
            <w:r w:rsidRPr="00FE23A1">
              <w:rPr>
                <w:bCs/>
                <w:color w:val="000000" w:themeColor="text1"/>
              </w:rPr>
              <w:t>Анадырском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муниципальном районе, </w:t>
            </w:r>
            <w:proofErr w:type="spellStart"/>
            <w:r w:rsidRPr="00FE23A1">
              <w:rPr>
                <w:bCs/>
                <w:color w:val="000000" w:themeColor="text1"/>
              </w:rPr>
              <w:t>Провиденском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городском округе, </w:t>
            </w:r>
            <w:proofErr w:type="spellStart"/>
            <w:r w:rsidRPr="00FE23A1">
              <w:rPr>
                <w:bCs/>
                <w:color w:val="000000" w:themeColor="text1"/>
              </w:rPr>
              <w:t>Билибинском</w:t>
            </w:r>
            <w:proofErr w:type="spellEnd"/>
            <w:r w:rsidRPr="00FE23A1">
              <w:rPr>
                <w:bCs/>
                <w:color w:val="000000" w:themeColor="text1"/>
              </w:rPr>
              <w:t xml:space="preserve"> муниципальном районе, городском округе Певек, Чукотском муниципальном районе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35A50" w:rsidRPr="00450FE3" w:rsidRDefault="00CF128F" w:rsidP="00625B6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I-I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</w:rPr>
              <w:t xml:space="preserve"> 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«Обеспечение государственных гарантий и развитие современной инфраструктуры образования, спорта и туризма» мероприятия «Субсидии на обустройство имущественного комплекса горнолыжного назначения» за 2017 год и истекший </w:t>
            </w:r>
            <w:r w:rsidRPr="00450FE3">
              <w:rPr>
                <w:color w:val="000000"/>
              </w:rPr>
              <w:lastRenderedPageBreak/>
              <w:t>период 2018 года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50FE3">
              <w:lastRenderedPageBreak/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  <w:p w:rsidR="00935A50" w:rsidRPr="00450FE3" w:rsidRDefault="00935A50" w:rsidP="00935A50">
            <w:pPr>
              <w:jc w:val="both"/>
            </w:pPr>
            <w:r w:rsidRPr="00450FE3">
              <w:t>Совместное мероприятие с Контрольно-счетным отделом при Совете депутатов городского округа Анадырь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</w:t>
            </w:r>
            <w:r>
              <w:rPr>
                <w:b/>
              </w:rPr>
              <w:t>8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реализации мероприятий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округе, в рамках Государственной программы Чукотского автономного округа «Развитие здравоохранения Чукотского автономного округа на 2016-2020 годы»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EF57C7" w:rsidP="00EF57C7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="00935A50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jc w:val="both"/>
            </w:pPr>
            <w:r w:rsidRPr="00450FE3">
              <w:t>Параллельное мероприятие с контрольно-счетными органами Дальневосточного федерального округа</w:t>
            </w:r>
          </w:p>
        </w:tc>
      </w:tr>
      <w:tr w:rsidR="00935A50" w:rsidRPr="00450FE3" w:rsidTr="00D674F7">
        <w:trPr>
          <w:trHeight w:val="984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реализации мероприятий приоритетного проекта «Формирование комфортной городской среды» в Чукотском автономном округе за 2017 год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50FE3">
              <w:t>Тодавчич О.М.</w:t>
            </w:r>
          </w:p>
        </w:tc>
        <w:tc>
          <w:tcPr>
            <w:tcW w:w="1559" w:type="dxa"/>
          </w:tcPr>
          <w:p w:rsidR="0012421D" w:rsidRDefault="0012421D" w:rsidP="00124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2E3B" w:rsidP="00935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Параллельное контрольное мероприятие со Счетной палатой Российской Федерации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</w:t>
            </w:r>
            <w:r>
              <w:rPr>
                <w:b/>
              </w:rPr>
              <w:t>10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351BC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D21081" w:rsidRDefault="00935A50" w:rsidP="00935A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D21081" w:rsidRPr="00450FE3" w:rsidRDefault="00D21081" w:rsidP="00935A50">
            <w:pPr>
              <w:autoSpaceDE w:val="0"/>
              <w:autoSpaceDN w:val="0"/>
              <w:adjustRightInd w:val="0"/>
              <w:jc w:val="both"/>
            </w:pP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1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      </w:r>
          </w:p>
        </w:tc>
        <w:tc>
          <w:tcPr>
            <w:tcW w:w="2693" w:type="dxa"/>
          </w:tcPr>
          <w:p w:rsidR="00935A50" w:rsidRPr="00450FE3" w:rsidRDefault="00CC4D9E" w:rsidP="00935A50">
            <w:pPr>
              <w:autoSpaceDE w:val="0"/>
              <w:autoSpaceDN w:val="0"/>
              <w:adjustRightInd w:val="0"/>
              <w:jc w:val="center"/>
            </w:pPr>
            <w:r>
              <w:t>Тодавчич О.М.</w:t>
            </w:r>
          </w:p>
        </w:tc>
        <w:tc>
          <w:tcPr>
            <w:tcW w:w="1559" w:type="dxa"/>
          </w:tcPr>
          <w:p w:rsidR="00935A50" w:rsidRPr="00450FE3" w:rsidRDefault="00CF128F" w:rsidP="00935A5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B7E89" w:rsidRDefault="00935A50" w:rsidP="009571E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гг.» за 2017 год и истекший период 2018 года, в части использования средств, выделенных СПК «Чукотка»</w:t>
            </w:r>
          </w:p>
          <w:p w:rsidR="00D674F7" w:rsidRPr="00450FE3" w:rsidRDefault="00D674F7" w:rsidP="009571EE">
            <w:pPr>
              <w:pStyle w:val="3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>Обращение Прокуратуры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1.13.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</w:pPr>
            <w:r w:rsidRPr="00450FE3">
              <w:t xml:space="preserve">Проверка законности и результативности расходования бюджетных средств, направленных на реализацию Государственной программы «Развитие транспортной </w:t>
            </w:r>
            <w:r w:rsidRPr="00450FE3">
              <w:lastRenderedPageBreak/>
              <w:t xml:space="preserve">инфраструктуры на 2014-2022 гг.» Подпрограммы «Совершенствование и развитие сети автомобильных дорог», мероприятий по реконструкции автомобильных дорог общего пользования регионального значения и сооружений на них за 2017 год 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rPr>
                <w:color w:val="000000"/>
              </w:rPr>
              <w:lastRenderedPageBreak/>
              <w:t>Тодавчич О.М.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rPr>
                <w:color w:val="000000"/>
              </w:rPr>
              <w:t xml:space="preserve">Поручение Государственной Думы Федерального собрания Российской Федерации </w:t>
            </w:r>
            <w:r w:rsidRPr="00450FE3">
              <w:rPr>
                <w:color w:val="000000"/>
              </w:rPr>
              <w:lastRenderedPageBreak/>
              <w:t>(постановление от 26.05.2017 №1573-7ГД)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1.14.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0FE3">
              <w:t>Проверка законности и результативности расходования бюджетных средств, направленных на реализацию мероприятия «Строительство автомобильной дороги Колыма-Омсукчан-Омолон-Анадырь на территории Чукотского автономного округа. Участок Омолон-Анадырь с подъездами до Билибино, Комсомольского, Эгвекинота. Км540-км575, участок до Билибино, Комсомольского, Эгвекинота. Мостовой переход Илирнейвеем на 539 км» Государственной программы Чукотского автономного округа «Развитие транспортной инфраструктуры Чукотского автономного округа на 2014-2022гг.» в рамках Федеральной целевой программы «Экономическое и социальное развитие Дальнего Востока и Байкальского региона на период до 2018 года» 2014-2022 гг.»  в 2016-2017 годах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Совместная проверка со Счетной палатой Российской Федерации</w:t>
            </w:r>
          </w:p>
        </w:tc>
      </w:tr>
      <w:tr w:rsidR="00935A50" w:rsidRPr="00450FE3" w:rsidTr="00D674F7">
        <w:trPr>
          <w:trHeight w:val="1817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1.15.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pStyle w:val="30"/>
              <w:shd w:val="clear" w:color="auto" w:fill="auto"/>
              <w:spacing w:line="240" w:lineRule="auto"/>
              <w:ind w:firstLine="5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«Энергоэффективность и развитие энергетики Чукотского автономного округа на 2016-2020 годы» Подпрограммы «Развитие и модернизация электроэнергетики» за 2017 год</w:t>
            </w:r>
          </w:p>
        </w:tc>
        <w:tc>
          <w:tcPr>
            <w:tcW w:w="2693" w:type="dxa"/>
          </w:tcPr>
          <w:p w:rsidR="00935A50" w:rsidRPr="00450FE3" w:rsidRDefault="00935A50" w:rsidP="00D674F7">
            <w:pPr>
              <w:jc w:val="center"/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12421D" w:rsidRDefault="0012421D" w:rsidP="00935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>
              <w:rPr>
                <w:lang w:val="en-US"/>
              </w:rPr>
              <w:t xml:space="preserve">-IY </w:t>
            </w:r>
          </w:p>
          <w:p w:rsidR="00935A50" w:rsidRPr="00450FE3" w:rsidRDefault="00935A50" w:rsidP="00935A50">
            <w:pPr>
              <w:jc w:val="center"/>
            </w:pPr>
            <w:r w:rsidRPr="00450FE3">
              <w:t>квартал</w:t>
            </w:r>
          </w:p>
        </w:tc>
        <w:tc>
          <w:tcPr>
            <w:tcW w:w="3544" w:type="dxa"/>
          </w:tcPr>
          <w:p w:rsidR="00935A50" w:rsidRPr="00450FE3" w:rsidRDefault="00935A50" w:rsidP="00351BCE">
            <w:pPr>
              <w:ind w:left="34"/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1.16.</w:t>
            </w:r>
          </w:p>
        </w:tc>
        <w:tc>
          <w:tcPr>
            <w:tcW w:w="6804" w:type="dxa"/>
            <w:shd w:val="clear" w:color="auto" w:fill="auto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Подпрограммы «Укрепление единого пространства и развитие межнациональных отношений», мероприятия «Сохранение и развитие традиционной народной культуры, нематериального культурного наследия народов Чукотского автономного округа» за 2016-2017 годы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</w:pPr>
            <w:r w:rsidRPr="00450FE3">
              <w:t>Поручение Думы Чукотского автономного округа</w:t>
            </w:r>
          </w:p>
        </w:tc>
      </w:tr>
      <w:tr w:rsidR="00935A50" w:rsidRPr="00450FE3" w:rsidTr="00D674F7">
        <w:trPr>
          <w:trHeight w:val="1283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1.17.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50FE3">
              <w:rPr>
                <w:bCs/>
                <w:color w:val="000000" w:themeColor="text1"/>
              </w:rPr>
              <w:t>Проверка выполнения функций главного администратора доходов окружного бюджета, в части администрирования доходов, получаемых в виде арендной, либо иной платы за передачу в возмездное пользование государственного имущества (за исключением имущества бюджетных и автономных учреждений,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autoSpaceDE w:val="0"/>
              <w:autoSpaceDN w:val="0"/>
              <w:adjustRightInd w:val="0"/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935A50" w:rsidRPr="00450FE3" w:rsidRDefault="0012421D" w:rsidP="00935A50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IY</w:t>
            </w:r>
            <w:r w:rsidR="00935A50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  <w:p w:rsidR="00935A50" w:rsidRPr="00450FE3" w:rsidRDefault="00935A50" w:rsidP="00935A50">
            <w:pPr>
              <w:rPr>
                <w:color w:val="000000"/>
              </w:rPr>
            </w:pPr>
          </w:p>
        </w:tc>
      </w:tr>
      <w:tr w:rsidR="00935A50" w:rsidRPr="00450FE3" w:rsidTr="00D674F7">
        <w:trPr>
          <w:trHeight w:val="422"/>
        </w:trPr>
        <w:tc>
          <w:tcPr>
            <w:tcW w:w="851" w:type="dxa"/>
          </w:tcPr>
          <w:p w:rsidR="00935A50" w:rsidRPr="00450FE3" w:rsidRDefault="00935A50" w:rsidP="00935A50">
            <w:pPr>
              <w:jc w:val="center"/>
              <w:rPr>
                <w:b/>
              </w:rPr>
            </w:pPr>
            <w:r w:rsidRPr="00450FE3">
              <w:rPr>
                <w:b/>
              </w:rPr>
              <w:t>1.18.</w:t>
            </w:r>
          </w:p>
        </w:tc>
        <w:tc>
          <w:tcPr>
            <w:tcW w:w="6804" w:type="dxa"/>
          </w:tcPr>
          <w:p w:rsidR="00935A50" w:rsidRPr="00450FE3" w:rsidRDefault="00935A50" w:rsidP="00935A50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Аудит закупок товаров, работ, услуг для государственных (муниципальных) нужд, выполнения государственного (муниципального) задания, или отдельными видами юридических лиц за 2017 год и истекший период 2018 года</w:t>
            </w:r>
          </w:p>
        </w:tc>
        <w:tc>
          <w:tcPr>
            <w:tcW w:w="2693" w:type="dxa"/>
          </w:tcPr>
          <w:p w:rsidR="00935A50" w:rsidRPr="00450FE3" w:rsidRDefault="00935A50" w:rsidP="00935A50">
            <w:pPr>
              <w:jc w:val="center"/>
              <w:rPr>
                <w:iCs/>
                <w:color w:val="000000"/>
              </w:rPr>
            </w:pPr>
            <w:r w:rsidRPr="00450FE3">
              <w:rPr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935A50" w:rsidRPr="00450FE3" w:rsidRDefault="00935A50" w:rsidP="00935A50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течение года</w:t>
            </w:r>
          </w:p>
        </w:tc>
        <w:tc>
          <w:tcPr>
            <w:tcW w:w="3544" w:type="dxa"/>
          </w:tcPr>
          <w:p w:rsidR="00935A50" w:rsidRPr="00450FE3" w:rsidRDefault="00935A50" w:rsidP="00935A50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163"/>
        </w:trPr>
        <w:tc>
          <w:tcPr>
            <w:tcW w:w="15451" w:type="dxa"/>
            <w:gridSpan w:val="5"/>
            <w:vAlign w:val="center"/>
          </w:tcPr>
          <w:p w:rsidR="00D00084" w:rsidRPr="00450FE3" w:rsidRDefault="00D00084" w:rsidP="00D00084">
            <w:pPr>
              <w:pStyle w:val="1"/>
              <w:jc w:val="center"/>
              <w:rPr>
                <w:bCs w:val="0"/>
                <w:color w:val="0000CC"/>
              </w:rPr>
            </w:pPr>
            <w:r w:rsidRPr="00450FE3">
              <w:rPr>
                <w:lang w:val="en-US"/>
              </w:rPr>
              <w:t>II</w:t>
            </w:r>
            <w:r w:rsidRPr="00450FE3">
              <w:t>. Экспертно-аналитическая работа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2.1.</w:t>
            </w:r>
          </w:p>
        </w:tc>
        <w:tc>
          <w:tcPr>
            <w:tcW w:w="6804" w:type="dxa"/>
          </w:tcPr>
          <w:p w:rsidR="00D00084" w:rsidRPr="00450FE3" w:rsidRDefault="00D00084" w:rsidP="00C314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D00084" w:rsidP="00D00084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2.2.</w:t>
            </w:r>
          </w:p>
        </w:tc>
        <w:tc>
          <w:tcPr>
            <w:tcW w:w="6804" w:type="dxa"/>
          </w:tcPr>
          <w:p w:rsidR="00D00084" w:rsidRPr="00450FE3" w:rsidRDefault="00C02078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</w:t>
            </w:r>
            <w:r w:rsidR="000B039B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C02078" w:rsidP="002E44C9">
            <w:pPr>
              <w:jc w:val="center"/>
            </w:pPr>
            <w:r w:rsidRPr="00450FE3">
              <w:t>2.2.1</w:t>
            </w:r>
            <w:r w:rsidR="00D00084"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>Мониторинг реализации государственных программ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</w:pPr>
            <w:r w:rsidRPr="00450FE3">
              <w:t>2.2.</w:t>
            </w:r>
            <w:r w:rsidR="00C02078" w:rsidRPr="00450FE3">
              <w:t>2</w:t>
            </w:r>
            <w:r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</w:pPr>
            <w:r w:rsidRPr="00450FE3">
              <w:t>Мониторинг реализации приоритетных проектов на территории Чукотского автономного округа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  <w:rPr>
                <w:i/>
              </w:rPr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</w:pPr>
            <w:r w:rsidRPr="00450FE3">
              <w:t>2.2.</w:t>
            </w:r>
            <w:r w:rsidR="00C02078" w:rsidRPr="00450FE3">
              <w:t>3</w:t>
            </w:r>
            <w:r w:rsidRPr="00450FE3"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jc w:val="both"/>
            </w:pPr>
            <w:r w:rsidRPr="00450FE3">
              <w:t>Мониторинг резул</w:t>
            </w:r>
            <w:r w:rsidR="000B039B" w:rsidRPr="00450FE3">
              <w:t>ьтатов реализации майских</w:t>
            </w:r>
            <w:r w:rsidRPr="00450FE3">
              <w:t xml:space="preserve"> Указов Президента Российской Федерации</w:t>
            </w:r>
            <w:r w:rsidR="000B039B" w:rsidRPr="00450FE3">
              <w:t xml:space="preserve"> 2012 года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jc w:val="center"/>
            </w:pPr>
            <w:r w:rsidRPr="00450FE3">
              <w:rPr>
                <w:color w:val="000000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>,</w:t>
            </w:r>
            <w:r>
              <w:rPr>
                <w:lang w:val="en-US"/>
              </w:rPr>
              <w:t xml:space="preserve"> IY </w:t>
            </w:r>
            <w:r w:rsidR="000B039B" w:rsidRPr="00450FE3"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2.3.</w:t>
            </w:r>
          </w:p>
        </w:tc>
        <w:tc>
          <w:tcPr>
            <w:tcW w:w="6804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Оперативный контроль</w:t>
            </w:r>
            <w:r w:rsidR="00D00084" w:rsidRPr="00450FE3">
              <w:rPr>
                <w:sz w:val="24"/>
                <w:szCs w:val="24"/>
              </w:rPr>
              <w:t xml:space="preserve"> исполнения бюджета Чукотского территориального фонда обязательного медицинского страхования за текущий финансовый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D00084" w:rsidRPr="00450FE3" w:rsidRDefault="0012421D" w:rsidP="0012421D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283D4E" w:rsidRPr="00450F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560BC6" w:rsidRPr="00450F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IY </w:t>
            </w:r>
            <w:r w:rsidR="00560BC6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 xml:space="preserve">Закон Чукотского автономного округа от 30.06.1998 №36-ОЗ «О Счетной палате Чукотского </w:t>
            </w:r>
            <w:r w:rsidRPr="00450FE3">
              <w:rPr>
                <w:color w:val="000000"/>
              </w:rPr>
              <w:lastRenderedPageBreak/>
              <w:t>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2.4.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Проверка полноты, достоверности и соответствия установленным требованиям бюджетной отчетности главных администраторов бюджетных средств (внешняя проверка)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color w:val="000000"/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D00084" w:rsidRPr="00450FE3" w:rsidRDefault="0012421D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>кварталы</w:t>
            </w:r>
          </w:p>
        </w:tc>
        <w:tc>
          <w:tcPr>
            <w:tcW w:w="3544" w:type="dxa"/>
          </w:tcPr>
          <w:p w:rsidR="00D00084" w:rsidRPr="00450FE3" w:rsidRDefault="00D00084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2.5.</w:t>
            </w:r>
          </w:p>
        </w:tc>
        <w:tc>
          <w:tcPr>
            <w:tcW w:w="6804" w:type="dxa"/>
          </w:tcPr>
          <w:p w:rsidR="00D00084" w:rsidRPr="00450FE3" w:rsidRDefault="000B039B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="00F80977"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окружного бюджета за 2017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D00084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2.6.</w:t>
            </w:r>
          </w:p>
        </w:tc>
        <w:tc>
          <w:tcPr>
            <w:tcW w:w="6804" w:type="dxa"/>
          </w:tcPr>
          <w:p w:rsidR="00D00084" w:rsidRPr="00450FE3" w:rsidRDefault="00F80977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</w:t>
            </w:r>
            <w:r w:rsidR="00D00084" w:rsidRPr="00450FE3">
              <w:rPr>
                <w:sz w:val="24"/>
                <w:szCs w:val="24"/>
              </w:rPr>
              <w:t>нешн</w:t>
            </w:r>
            <w:r w:rsidRPr="00450FE3">
              <w:rPr>
                <w:sz w:val="24"/>
                <w:szCs w:val="24"/>
              </w:rPr>
              <w:t>яя</w:t>
            </w:r>
            <w:r w:rsidR="00D00084" w:rsidRPr="00450FE3">
              <w:rPr>
                <w:sz w:val="24"/>
                <w:szCs w:val="24"/>
              </w:rPr>
              <w:t xml:space="preserve"> проверк</w:t>
            </w:r>
            <w:r w:rsidRPr="00450FE3">
              <w:rPr>
                <w:sz w:val="24"/>
                <w:szCs w:val="24"/>
              </w:rPr>
              <w:t>а</w:t>
            </w:r>
            <w:r w:rsidR="00D00084" w:rsidRPr="00450FE3">
              <w:rPr>
                <w:sz w:val="24"/>
                <w:szCs w:val="24"/>
              </w:rPr>
              <w:t xml:space="preserve"> годового отчета об исполнении бюджета Чукотского территориального фонда обязательного медицинского страхования за 2017 год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Петрусева</w:t>
            </w:r>
            <w:proofErr w:type="spellEnd"/>
            <w:r w:rsidRPr="00450FE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D00084" w:rsidRPr="00450FE3" w:rsidTr="00D674F7">
        <w:trPr>
          <w:trHeight w:val="334"/>
        </w:trPr>
        <w:tc>
          <w:tcPr>
            <w:tcW w:w="851" w:type="dxa"/>
          </w:tcPr>
          <w:p w:rsidR="00D00084" w:rsidRPr="00450FE3" w:rsidRDefault="00630B39" w:rsidP="002E44C9">
            <w:pPr>
              <w:jc w:val="center"/>
              <w:rPr>
                <w:b/>
              </w:rPr>
            </w:pPr>
            <w:r w:rsidRPr="00450FE3">
              <w:rPr>
                <w:b/>
              </w:rPr>
              <w:t>2.7</w:t>
            </w:r>
            <w:r w:rsidR="00D00084"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00084" w:rsidRPr="00450FE3" w:rsidRDefault="00D00084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Экспертиза проекта закона об исполнении окружного бюджета за 2017 год </w:t>
            </w:r>
          </w:p>
        </w:tc>
        <w:tc>
          <w:tcPr>
            <w:tcW w:w="2693" w:type="dxa"/>
          </w:tcPr>
          <w:p w:rsidR="00D00084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D00084" w:rsidRPr="00450FE3" w:rsidRDefault="00CF128F" w:rsidP="00A10D7A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D00084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D00084" w:rsidRPr="00450FE3" w:rsidRDefault="00D00084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630B39" w:rsidRPr="00450FE3" w:rsidTr="00D674F7">
        <w:trPr>
          <w:trHeight w:val="647"/>
        </w:trPr>
        <w:tc>
          <w:tcPr>
            <w:tcW w:w="851" w:type="dxa"/>
          </w:tcPr>
          <w:p w:rsidR="00630B39" w:rsidRPr="00450FE3" w:rsidRDefault="00630B39" w:rsidP="002E44C9">
            <w:pPr>
              <w:jc w:val="center"/>
            </w:pPr>
            <w:r w:rsidRPr="00450FE3">
              <w:t>2.7.1.</w:t>
            </w:r>
          </w:p>
        </w:tc>
        <w:tc>
          <w:tcPr>
            <w:tcW w:w="6804" w:type="dxa"/>
          </w:tcPr>
          <w:p w:rsidR="00630B39" w:rsidRPr="00450FE3" w:rsidRDefault="00630B39" w:rsidP="00A10D7A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Анализ исполнения государственных программ Чукотского автономного округа за 2017 год  </w:t>
            </w:r>
          </w:p>
        </w:tc>
        <w:tc>
          <w:tcPr>
            <w:tcW w:w="2693" w:type="dxa"/>
          </w:tcPr>
          <w:p w:rsidR="00630B39" w:rsidRPr="00450FE3" w:rsidRDefault="003D6D8A" w:rsidP="00450FE3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630B39" w:rsidRPr="00450FE3" w:rsidRDefault="00CF128F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FE23A1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630B39" w:rsidRPr="00450FE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</w:tcPr>
          <w:p w:rsidR="00630B39" w:rsidRPr="00450FE3" w:rsidRDefault="00630B39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EE2AC0" w:rsidRDefault="007072F5" w:rsidP="007539C8">
            <w:pPr>
              <w:jc w:val="center"/>
              <w:rPr>
                <w:b/>
              </w:rPr>
            </w:pPr>
            <w:r w:rsidRPr="00EE2AC0">
              <w:rPr>
                <w:b/>
              </w:rPr>
              <w:t>2.8.</w:t>
            </w:r>
          </w:p>
        </w:tc>
        <w:tc>
          <w:tcPr>
            <w:tcW w:w="6804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C533A">
              <w:rPr>
                <w:sz w:val="24"/>
                <w:szCs w:val="24"/>
              </w:rPr>
              <w:t>Анализ социально-экономической ситуации Чукотско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го</w:t>
            </w:r>
            <w:r w:rsidRPr="001C533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 за 2017 год</w:t>
            </w:r>
          </w:p>
        </w:tc>
        <w:tc>
          <w:tcPr>
            <w:tcW w:w="2693" w:type="dxa"/>
          </w:tcPr>
          <w:p w:rsidR="007072F5" w:rsidRPr="00EE2AC0" w:rsidRDefault="007072F5" w:rsidP="00B45606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E2AC0">
              <w:rPr>
                <w:sz w:val="24"/>
                <w:szCs w:val="24"/>
              </w:rPr>
              <w:t>Головачева Н.В.</w:t>
            </w:r>
          </w:p>
        </w:tc>
        <w:tc>
          <w:tcPr>
            <w:tcW w:w="1559" w:type="dxa"/>
          </w:tcPr>
          <w:p w:rsidR="007072F5" w:rsidRPr="00EE2AC0" w:rsidRDefault="007072F5" w:rsidP="008B7E89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EE2AC0">
              <w:rPr>
                <w:sz w:val="24"/>
                <w:szCs w:val="24"/>
              </w:rPr>
              <w:t>квартал</w:t>
            </w:r>
          </w:p>
        </w:tc>
        <w:tc>
          <w:tcPr>
            <w:tcW w:w="3544" w:type="dxa"/>
          </w:tcPr>
          <w:p w:rsidR="007072F5" w:rsidRPr="00EE2AC0" w:rsidRDefault="007072F5" w:rsidP="007072F5">
            <w:pPr>
              <w:ind w:left="6"/>
              <w:jc w:val="both"/>
              <w:rPr>
                <w:color w:val="000000"/>
              </w:rPr>
            </w:pPr>
            <w:r w:rsidRPr="00EE2AC0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</w:t>
            </w:r>
            <w:r>
              <w:rPr>
                <w:b/>
              </w:rPr>
              <w:t>9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450FE3">
            <w:pPr>
              <w:jc w:val="both"/>
            </w:pPr>
            <w:r w:rsidRPr="00450FE3">
              <w:t xml:space="preserve">Экспертиза проекта закона об исполнении бюджета Чукотского территориального фонда обязательного медицинского страхования за 2017 год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CF128F" w:rsidP="00A10D7A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  <w:rPr>
                <w:b/>
              </w:rPr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rPr>
          <w:trHeight w:val="334"/>
        </w:trPr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</w:t>
            </w:r>
            <w:r>
              <w:rPr>
                <w:b/>
              </w:rPr>
              <w:t>10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674F7" w:rsidRDefault="007072F5" w:rsidP="00D674F7">
            <w:pPr>
              <w:jc w:val="both"/>
            </w:pPr>
            <w:r w:rsidRPr="00450FE3">
              <w:t>Анализ и оценка расходов на финансирование и материально-техническое обеспечение деятельности мировых судей в 201</w:t>
            </w:r>
            <w:r>
              <w:t>2</w:t>
            </w:r>
            <w:r w:rsidRPr="00450FE3">
              <w:t>-2017 годах</w:t>
            </w:r>
          </w:p>
          <w:p w:rsidR="00D674F7" w:rsidRPr="00450FE3" w:rsidRDefault="00D674F7" w:rsidP="00D674F7">
            <w:pPr>
              <w:jc w:val="both"/>
            </w:pP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Pr="00450FE3" w:rsidRDefault="0012421D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rPr>
                <w:color w:val="000000"/>
              </w:rPr>
              <w:t>кварталы</w:t>
            </w:r>
          </w:p>
        </w:tc>
        <w:tc>
          <w:tcPr>
            <w:tcW w:w="3544" w:type="dxa"/>
          </w:tcPr>
          <w:p w:rsidR="007072F5" w:rsidRPr="00450FE3" w:rsidRDefault="007072F5" w:rsidP="00351BCE">
            <w:pPr>
              <w:ind w:left="6"/>
              <w:jc w:val="both"/>
            </w:pPr>
            <w:r w:rsidRPr="00450FE3">
              <w:t>Параллельное мероприятие со Счетной палатой Российской Федерации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1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450FE3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Экспертиза проекта закона Чукотского АО «Об окружном бюджете Чукотского АО на 2019 год и на плановый период </w:t>
            </w:r>
            <w:r w:rsidRPr="00450FE3">
              <w:rPr>
                <w:color w:val="000000"/>
              </w:rPr>
              <w:lastRenderedPageBreak/>
              <w:t xml:space="preserve">2020 и 2021 годов»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lastRenderedPageBreak/>
              <w:t>Головачева Н.В.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 xml:space="preserve">Закон Чукотского автономного округа от 30.06.1998 №36-ОЗ </w:t>
            </w:r>
            <w:r w:rsidRPr="00450FE3">
              <w:rPr>
                <w:color w:val="000000"/>
              </w:rPr>
              <w:lastRenderedPageBreak/>
              <w:t>«О Счетной палате Чукотского автономного округа»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lastRenderedPageBreak/>
              <w:t>2.1</w:t>
            </w:r>
            <w:r>
              <w:rPr>
                <w:b/>
              </w:rPr>
              <w:t>2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D674F7" w:rsidRPr="00450FE3" w:rsidRDefault="007072F5" w:rsidP="00D674F7">
            <w:pPr>
              <w:ind w:firstLine="18"/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Экспертиза проекта закона Чукотского АО «О бюджете Чукотского территориального фонда обязательного медицинского страхования на 2019год и на плановый период 2020 и 2021 годов»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</w:pPr>
            <w:proofErr w:type="spellStart"/>
            <w:r w:rsidRPr="00450FE3">
              <w:t>Петрусева</w:t>
            </w:r>
            <w:proofErr w:type="spellEnd"/>
            <w:r w:rsidRPr="00450FE3"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7072F5" w:rsidP="00A10D7A">
            <w:pPr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ноябрь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3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A10D7A">
            <w:pPr>
              <w:jc w:val="both"/>
              <w:rPr>
                <w:color w:val="000000"/>
              </w:rPr>
            </w:pPr>
            <w:r w:rsidRPr="00450FE3">
              <w:rPr>
                <w:color w:val="000000"/>
              </w:rPr>
              <w:t xml:space="preserve"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color w:val="000000"/>
              </w:rPr>
            </w:pPr>
            <w:r w:rsidRPr="00450FE3">
              <w:t>Головачева Н.В.</w:t>
            </w:r>
          </w:p>
        </w:tc>
        <w:tc>
          <w:tcPr>
            <w:tcW w:w="1559" w:type="dxa"/>
          </w:tcPr>
          <w:p w:rsidR="007072F5" w:rsidRDefault="007072F5" w:rsidP="008B7E89">
            <w:pPr>
              <w:ind w:left="-108" w:right="-108"/>
              <w:jc w:val="center"/>
              <w:rPr>
                <w:color w:val="000000"/>
              </w:rPr>
            </w:pPr>
            <w:r w:rsidRPr="00450FE3">
              <w:rPr>
                <w:color w:val="000000"/>
              </w:rPr>
              <w:t>в сроки, установленные Счетной палатой РФ</w:t>
            </w:r>
          </w:p>
          <w:p w:rsidR="009571EE" w:rsidRPr="00450FE3" w:rsidRDefault="009571EE" w:rsidP="008B7E8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t>Совместное со Счетной палатой Российской Федерации</w:t>
            </w:r>
          </w:p>
        </w:tc>
      </w:tr>
      <w:tr w:rsidR="007072F5" w:rsidRPr="00450FE3" w:rsidTr="00D674F7">
        <w:tc>
          <w:tcPr>
            <w:tcW w:w="851" w:type="dxa"/>
          </w:tcPr>
          <w:p w:rsidR="007072F5" w:rsidRPr="00450FE3" w:rsidRDefault="007072F5" w:rsidP="007072F5">
            <w:pPr>
              <w:jc w:val="center"/>
              <w:rPr>
                <w:b/>
              </w:rPr>
            </w:pPr>
            <w:r w:rsidRPr="00450FE3">
              <w:rPr>
                <w:b/>
              </w:rPr>
              <w:t>2.1</w:t>
            </w:r>
            <w:r>
              <w:rPr>
                <w:b/>
              </w:rPr>
              <w:t>4</w:t>
            </w:r>
            <w:r w:rsidRPr="00450FE3">
              <w:rPr>
                <w:b/>
              </w:rPr>
              <w:t>.</w:t>
            </w:r>
          </w:p>
        </w:tc>
        <w:tc>
          <w:tcPr>
            <w:tcW w:w="6804" w:type="dxa"/>
          </w:tcPr>
          <w:p w:rsidR="007072F5" w:rsidRPr="00450FE3" w:rsidRDefault="007072F5" w:rsidP="00A10D7A">
            <w:pPr>
              <w:jc w:val="both"/>
              <w:rPr>
                <w:iCs/>
                <w:color w:val="000000"/>
              </w:rPr>
            </w:pPr>
            <w:r w:rsidRPr="00450FE3">
              <w:rPr>
                <w:iCs/>
                <w:color w:val="000000"/>
              </w:rPr>
              <w:t>Оценка результативности использования средств бюджета Чукотского территориального фонда обязательного медицинского страхования, в части своевременности и полноты расчетов с учреждениями здравоохранения за оказанные медицинские услуги за 2017 год и истекший период 2018 года</w:t>
            </w:r>
          </w:p>
        </w:tc>
        <w:tc>
          <w:tcPr>
            <w:tcW w:w="2693" w:type="dxa"/>
          </w:tcPr>
          <w:p w:rsidR="007072F5" w:rsidRPr="00450FE3" w:rsidRDefault="007072F5" w:rsidP="00450FE3">
            <w:pPr>
              <w:jc w:val="center"/>
              <w:rPr>
                <w:iCs/>
                <w:color w:val="000000"/>
              </w:rPr>
            </w:pPr>
            <w:proofErr w:type="spellStart"/>
            <w:r w:rsidRPr="00450FE3">
              <w:rPr>
                <w:iCs/>
                <w:color w:val="000000"/>
              </w:rPr>
              <w:t>Петрусева</w:t>
            </w:r>
            <w:proofErr w:type="spellEnd"/>
            <w:r w:rsidRPr="00450FE3"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7072F5" w:rsidRPr="00450FE3" w:rsidRDefault="00135B4F" w:rsidP="00A10D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="007072F5" w:rsidRPr="00450FE3">
              <w:rPr>
                <w:color w:val="000000"/>
              </w:rPr>
              <w:t xml:space="preserve"> квартал</w:t>
            </w:r>
          </w:p>
        </w:tc>
        <w:tc>
          <w:tcPr>
            <w:tcW w:w="3544" w:type="dxa"/>
          </w:tcPr>
          <w:p w:rsidR="007072F5" w:rsidRPr="00450FE3" w:rsidRDefault="007072F5" w:rsidP="00A10D7A">
            <w:pPr>
              <w:jc w:val="both"/>
            </w:pPr>
            <w:r w:rsidRPr="00450FE3">
              <w:rPr>
                <w:color w:val="000000"/>
              </w:rPr>
              <w:t>Закон Чукотского автономного округа от 30.06.1998 №36-ОЗ «О Счетной палате Чукотского автономного округа»</w:t>
            </w:r>
          </w:p>
        </w:tc>
      </w:tr>
      <w:tr w:rsidR="008D61AA" w:rsidRPr="00450FE3" w:rsidTr="00D674F7">
        <w:tc>
          <w:tcPr>
            <w:tcW w:w="851" w:type="dxa"/>
          </w:tcPr>
          <w:p w:rsidR="008D61AA" w:rsidRDefault="008D61AA" w:rsidP="008D61AA">
            <w:pPr>
              <w:jc w:val="center"/>
              <w:rPr>
                <w:b/>
              </w:rPr>
            </w:pPr>
            <w:r>
              <w:rPr>
                <w:b/>
              </w:rPr>
              <w:t>2.15.</w:t>
            </w:r>
          </w:p>
        </w:tc>
        <w:tc>
          <w:tcPr>
            <w:tcW w:w="6804" w:type="dxa"/>
          </w:tcPr>
          <w:p w:rsidR="008D61AA" w:rsidRDefault="008D61AA" w:rsidP="00B4560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на территории Чукотского автономного округа</w:t>
            </w:r>
          </w:p>
        </w:tc>
        <w:tc>
          <w:tcPr>
            <w:tcW w:w="2693" w:type="dxa"/>
          </w:tcPr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Головачева Н.В.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  <w:p w:rsidR="008D61AA" w:rsidRDefault="008D61AA" w:rsidP="00B4560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Тодавчич О.М.</w:t>
            </w:r>
          </w:p>
        </w:tc>
        <w:tc>
          <w:tcPr>
            <w:tcW w:w="1559" w:type="dxa"/>
          </w:tcPr>
          <w:p w:rsidR="008D61AA" w:rsidRDefault="008D61AA" w:rsidP="00B456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март-август 2018 </w:t>
            </w:r>
          </w:p>
        </w:tc>
        <w:tc>
          <w:tcPr>
            <w:tcW w:w="3544" w:type="dxa"/>
          </w:tcPr>
          <w:p w:rsidR="008D61AA" w:rsidRDefault="008D61AA" w:rsidP="00B456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4.1.Плана работы отделения СКСО при Счетной палате РФ в ДФО на 2018 год. Параллельное мероприятие с КСО ДФО.</w:t>
            </w: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jc w:val="center"/>
              <w:rPr>
                <w:b/>
              </w:rPr>
            </w:pPr>
            <w:r>
              <w:rPr>
                <w:b/>
              </w:rPr>
              <w:t>2.16.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введения ежемесячных выплат гражданам в связи с рождением (усыновлением) первого и второго ребенка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2018-июль 2019</w:t>
            </w:r>
          </w:p>
        </w:tc>
        <w:tc>
          <w:tcPr>
            <w:tcW w:w="3544" w:type="dxa"/>
          </w:tcPr>
          <w:p w:rsidR="008F1D0B" w:rsidRDefault="008F1D0B" w:rsidP="008F1D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Счетной палаты РФ от 27.11.2017 №11-410/11-03. Совместное мероприятие со Счетной палатой РФ и КСО субъектов РФ</w:t>
            </w: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jc w:val="center"/>
              <w:rPr>
                <w:b/>
              </w:rPr>
            </w:pPr>
            <w:r>
              <w:rPr>
                <w:b/>
              </w:rPr>
              <w:t>2.17.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Последующий контроль исполнения пункта 2 Представления Счетной палаты Чукотского автономного округа №11/</w:t>
            </w:r>
            <w:proofErr w:type="spellStart"/>
            <w:r>
              <w:rPr>
                <w:iCs/>
                <w:color w:val="000000"/>
              </w:rPr>
              <w:t>п</w:t>
            </w:r>
            <w:proofErr w:type="spellEnd"/>
            <w:r>
              <w:rPr>
                <w:iCs/>
                <w:color w:val="000000"/>
              </w:rPr>
              <w:t xml:space="preserve"> от 21.05.2018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Петрусева</w:t>
            </w:r>
            <w:proofErr w:type="spellEnd"/>
            <w:r>
              <w:rPr>
                <w:iCs/>
                <w:color w:val="000000"/>
              </w:rPr>
              <w:t xml:space="preserve"> Л.А.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1У квартал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Коллегии Счетной палаты от 29.06.2018, протокол №15</w:t>
            </w:r>
          </w:p>
        </w:tc>
      </w:tr>
      <w:tr w:rsidR="008F1D0B" w:rsidRPr="00450FE3" w:rsidTr="00D674F7">
        <w:trPr>
          <w:trHeight w:val="218"/>
        </w:trPr>
        <w:tc>
          <w:tcPr>
            <w:tcW w:w="15451" w:type="dxa"/>
            <w:gridSpan w:val="5"/>
          </w:tcPr>
          <w:p w:rsidR="008F1D0B" w:rsidRPr="00450FE3" w:rsidRDefault="008F1D0B" w:rsidP="008F1D0B">
            <w:pPr>
              <w:ind w:left="142"/>
              <w:jc w:val="center"/>
              <w:rPr>
                <w:b/>
              </w:rPr>
            </w:pPr>
            <w:r w:rsidRPr="00450FE3">
              <w:rPr>
                <w:b/>
                <w:lang w:val="en-US"/>
              </w:rPr>
              <w:t>III</w:t>
            </w:r>
            <w:r w:rsidRPr="00450FE3">
              <w:rPr>
                <w:b/>
              </w:rPr>
              <w:t>. Организационно-методическая работа</w:t>
            </w: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Контроль за исполнением плана работы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заместитель Председателя,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 w:right="-108" w:hanging="141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Взаимодействие с контрольно-счетными органами </w:t>
            </w:r>
            <w:r w:rsidRPr="00450FE3">
              <w:rPr>
                <w:sz w:val="24"/>
                <w:szCs w:val="24"/>
              </w:rPr>
              <w:lastRenderedPageBreak/>
              <w:t>муниципальных образований Чукотского АО в рамках Совета КСО Чукотского автономного округа</w:t>
            </w:r>
          </w:p>
        </w:tc>
        <w:tc>
          <w:tcPr>
            <w:tcW w:w="2693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lastRenderedPageBreak/>
              <w:t>Рояко</w:t>
            </w:r>
            <w:proofErr w:type="spellEnd"/>
            <w:r w:rsidRPr="00450FE3">
              <w:rPr>
                <w:sz w:val="24"/>
                <w:szCs w:val="24"/>
              </w:rPr>
              <w:t xml:space="preserve"> О.А.,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lastRenderedPageBreak/>
              <w:t>Ерошевич</w:t>
            </w:r>
            <w:proofErr w:type="spellEnd"/>
            <w:r w:rsidRPr="00450FE3">
              <w:rPr>
                <w:sz w:val="24"/>
                <w:szCs w:val="24"/>
              </w:rPr>
              <w:t xml:space="preserve"> Т.В., Иванова Н.М.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lastRenderedPageBreak/>
              <w:t>в течение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lastRenderedPageBreak/>
              <w:t xml:space="preserve">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Выполнение протокольных поручений отделения Совета КСО при Счетной палате Российской Федерации 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аудиторы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3.4.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</w:tc>
        <w:tc>
          <w:tcPr>
            <w:tcW w:w="2693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аудиторы, </w:t>
            </w:r>
          </w:p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Гаврилов Н.Е.,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Иванова Н.М.</w:t>
            </w:r>
          </w:p>
        </w:tc>
        <w:tc>
          <w:tcPr>
            <w:tcW w:w="1559" w:type="dxa"/>
          </w:tcPr>
          <w:p w:rsidR="008F1D0B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 xml:space="preserve">в течение </w:t>
            </w:r>
          </w:p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rPr>
          <w:trHeight w:val="385"/>
        </w:trPr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33"/>
              <w:jc w:val="center"/>
              <w:rPr>
                <w:sz w:val="24"/>
                <w:szCs w:val="24"/>
              </w:rPr>
            </w:pPr>
            <w:proofErr w:type="spellStart"/>
            <w:r w:rsidRPr="00450FE3">
              <w:rPr>
                <w:sz w:val="24"/>
                <w:szCs w:val="24"/>
              </w:rPr>
              <w:t>Ерошевич</w:t>
            </w:r>
            <w:proofErr w:type="spellEnd"/>
            <w:r w:rsidRPr="00450FE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693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 xml:space="preserve">Председатель, заместитель Председателя, 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r w:rsidRPr="00450FE3">
              <w:t>аудиторы</w:t>
            </w:r>
          </w:p>
        </w:tc>
        <w:tc>
          <w:tcPr>
            <w:tcW w:w="1559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 xml:space="preserve">в течение 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r w:rsidRPr="00450FE3">
              <w:t>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3.7.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Подготовка к проведению заседаний Коллегии Счетной палаты</w:t>
            </w:r>
          </w:p>
        </w:tc>
        <w:tc>
          <w:tcPr>
            <w:tcW w:w="2693" w:type="dxa"/>
          </w:tcPr>
          <w:p w:rsidR="008F1D0B" w:rsidRDefault="008F1D0B" w:rsidP="008F1D0B">
            <w:pPr>
              <w:ind w:left="-108" w:right="-108"/>
              <w:jc w:val="center"/>
            </w:pPr>
            <w:r w:rsidRPr="00450FE3">
              <w:t>аудиторы,</w:t>
            </w:r>
          </w:p>
          <w:p w:rsidR="008F1D0B" w:rsidRPr="00450FE3" w:rsidRDefault="008F1D0B" w:rsidP="008F1D0B">
            <w:pPr>
              <w:ind w:left="-108" w:right="-108"/>
              <w:jc w:val="center"/>
            </w:pPr>
            <w:r w:rsidRPr="00450FE3">
              <w:t xml:space="preserve"> </w:t>
            </w:r>
            <w:proofErr w:type="spellStart"/>
            <w:r w:rsidRPr="00450FE3">
              <w:t>Ерошевич</w:t>
            </w:r>
            <w:proofErr w:type="spellEnd"/>
            <w:r w:rsidRPr="00450FE3"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3.8.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Методологическое обеспечение деятельности Счетной палаты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ind w:left="34" w:right="34" w:hanging="142"/>
              <w:jc w:val="center"/>
            </w:pPr>
            <w:r w:rsidRPr="00450FE3">
              <w:t xml:space="preserve">заместитель </w:t>
            </w:r>
            <w:r>
              <w:t>П</w:t>
            </w:r>
            <w:r w:rsidRPr="00450FE3">
              <w:t>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3.9.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Инвентаризация стандартов Счетной палаты Чукотского автономного округа на предмет соответствия общим требованиям к стандартам, утвержденным Коллегией Счетной палаты Российской Федерации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>
              <w:rPr>
                <w:color w:val="000000" w:themeColor="text1"/>
                <w:lang w:val="en-US"/>
              </w:rPr>
              <w:t>I</w:t>
            </w:r>
            <w:r w:rsidRPr="00450FE3">
              <w:t>-</w:t>
            </w:r>
            <w:r>
              <w:rPr>
                <w:color w:val="000000" w:themeColor="text1"/>
                <w:lang w:val="en-US"/>
              </w:rPr>
              <w:t xml:space="preserve"> I</w:t>
            </w:r>
            <w:r w:rsidRPr="00FE23A1">
              <w:rPr>
                <w:color w:val="000000" w:themeColor="text1"/>
                <w:lang w:val="en-US"/>
              </w:rPr>
              <w:t>I</w:t>
            </w:r>
            <w:r w:rsidRPr="00450FE3">
              <w:t xml:space="preserve"> кварталы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3.10.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jc w:val="center"/>
            </w:pPr>
            <w:r w:rsidRPr="00450FE3">
              <w:t>заместитель Председателя, аудиторы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3.11.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>Организация и осуществление работ по закупке товаров, работ, услуг для обеспечения нужд Счетной палаты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jc w:val="center"/>
            </w:pPr>
            <w:r w:rsidRPr="00450FE3">
              <w:t>Сазонова Е.Л.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F1D0B" w:rsidRPr="00450FE3" w:rsidTr="00D674F7">
        <w:trPr>
          <w:trHeight w:val="405"/>
        </w:trPr>
        <w:tc>
          <w:tcPr>
            <w:tcW w:w="851" w:type="dxa"/>
          </w:tcPr>
          <w:p w:rsidR="008F1D0B" w:rsidRPr="00450FE3" w:rsidRDefault="008F1D0B" w:rsidP="008F1D0B">
            <w:pPr>
              <w:pStyle w:val="11"/>
              <w:shd w:val="clear" w:color="auto" w:fill="auto"/>
              <w:spacing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50FE3">
              <w:rPr>
                <w:sz w:val="24"/>
                <w:szCs w:val="24"/>
              </w:rPr>
              <w:t>3.12.</w:t>
            </w:r>
          </w:p>
        </w:tc>
        <w:tc>
          <w:tcPr>
            <w:tcW w:w="6804" w:type="dxa"/>
          </w:tcPr>
          <w:p w:rsidR="008F1D0B" w:rsidRPr="00450FE3" w:rsidRDefault="008F1D0B" w:rsidP="008F1D0B">
            <w:pPr>
              <w:ind w:left="18"/>
              <w:jc w:val="both"/>
            </w:pPr>
            <w:r w:rsidRPr="00450FE3">
              <w:t xml:space="preserve">Организация работы по противодействию коррупции </w:t>
            </w:r>
          </w:p>
        </w:tc>
        <w:tc>
          <w:tcPr>
            <w:tcW w:w="2693" w:type="dxa"/>
          </w:tcPr>
          <w:p w:rsidR="008F1D0B" w:rsidRPr="00450FE3" w:rsidRDefault="008F1D0B" w:rsidP="008F1D0B">
            <w:pPr>
              <w:jc w:val="center"/>
            </w:pPr>
            <w:proofErr w:type="spellStart"/>
            <w:r w:rsidRPr="00450FE3">
              <w:t>Ерошевич</w:t>
            </w:r>
            <w:proofErr w:type="spellEnd"/>
            <w:r w:rsidRPr="00450FE3">
              <w:t xml:space="preserve"> Т.В.</w:t>
            </w:r>
          </w:p>
        </w:tc>
        <w:tc>
          <w:tcPr>
            <w:tcW w:w="1559" w:type="dxa"/>
          </w:tcPr>
          <w:p w:rsidR="008F1D0B" w:rsidRPr="00450FE3" w:rsidRDefault="008F1D0B" w:rsidP="008F1D0B">
            <w:pPr>
              <w:jc w:val="center"/>
            </w:pPr>
            <w:r w:rsidRPr="00450FE3">
              <w:t>в течение года</w:t>
            </w:r>
          </w:p>
        </w:tc>
        <w:tc>
          <w:tcPr>
            <w:tcW w:w="3544" w:type="dxa"/>
          </w:tcPr>
          <w:p w:rsidR="008F1D0B" w:rsidRPr="00450FE3" w:rsidRDefault="008F1D0B" w:rsidP="008F1D0B">
            <w:pPr>
              <w:pStyle w:val="40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893E6C" w:rsidRPr="00450FE3" w:rsidRDefault="00893E6C" w:rsidP="00A10D7A">
      <w:pPr>
        <w:jc w:val="both"/>
      </w:pPr>
    </w:p>
    <w:sectPr w:rsidR="00893E6C" w:rsidRPr="00450FE3" w:rsidSect="008F1D0B">
      <w:headerReference w:type="even" r:id="rId8"/>
      <w:headerReference w:type="default" r:id="rId9"/>
      <w:headerReference w:type="first" r:id="rId10"/>
      <w:pgSz w:w="16838" w:h="11906" w:orient="landscape"/>
      <w:pgMar w:top="709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1D" w:rsidRDefault="00ED601D">
      <w:r>
        <w:separator/>
      </w:r>
    </w:p>
  </w:endnote>
  <w:endnote w:type="continuationSeparator" w:id="1">
    <w:p w:rsidR="00ED601D" w:rsidRDefault="00ED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1D" w:rsidRDefault="00ED601D">
      <w:r>
        <w:separator/>
      </w:r>
    </w:p>
  </w:footnote>
  <w:footnote w:type="continuationSeparator" w:id="1">
    <w:p w:rsidR="00ED601D" w:rsidRDefault="00ED6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027E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027E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5A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491B">
      <w:rPr>
        <w:rStyle w:val="a4"/>
        <w:noProof/>
      </w:rPr>
      <w:t>8</w:t>
    </w:r>
    <w:r>
      <w:rPr>
        <w:rStyle w:val="a4"/>
      </w:rPr>
      <w:fldChar w:fldCharType="end"/>
    </w:r>
  </w:p>
  <w:p w:rsidR="00ED5A0A" w:rsidRDefault="00ED5A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0A" w:rsidRDefault="00ED5A0A" w:rsidP="00A91001">
    <w:pPr>
      <w:pStyle w:val="a3"/>
      <w:jc w:val="right"/>
    </w:pPr>
    <w:r>
      <w:t>УТВЕРЖДЕН</w:t>
    </w:r>
  </w:p>
  <w:p w:rsidR="00ED5A0A" w:rsidRDefault="00ED5A0A" w:rsidP="00A91001">
    <w:pPr>
      <w:pStyle w:val="a3"/>
      <w:jc w:val="right"/>
    </w:pPr>
    <w:r>
      <w:t>решением Коллегии Счетной палаты</w:t>
    </w:r>
  </w:p>
  <w:p w:rsidR="00ED5A0A" w:rsidRDefault="00ED5A0A" w:rsidP="00A91001">
    <w:pPr>
      <w:pStyle w:val="a3"/>
      <w:jc w:val="right"/>
    </w:pPr>
    <w:r>
      <w:t>Чукотского автономного округа</w:t>
    </w:r>
  </w:p>
  <w:p w:rsidR="00ED5A0A" w:rsidRDefault="00ED5A0A" w:rsidP="00351F2B">
    <w:pPr>
      <w:pStyle w:val="a3"/>
      <w:jc w:val="right"/>
    </w:pPr>
    <w:r>
      <w:t>(</w:t>
    </w:r>
    <w:r w:rsidRPr="00665436">
      <w:t xml:space="preserve">протокол от </w:t>
    </w:r>
    <w:r w:rsidR="00B56A1D" w:rsidRPr="00665436">
      <w:t>27</w:t>
    </w:r>
    <w:r w:rsidRPr="00665436">
      <w:t xml:space="preserve"> декабря 201</w:t>
    </w:r>
    <w:r w:rsidR="00520DC7" w:rsidRPr="00665436">
      <w:t>7</w:t>
    </w:r>
    <w:r w:rsidRPr="00665436">
      <w:t xml:space="preserve"> года №</w:t>
    </w:r>
    <w:r w:rsidR="00665436" w:rsidRPr="00665436">
      <w:t>23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E2"/>
    <w:rsid w:val="00002EFB"/>
    <w:rsid w:val="00003725"/>
    <w:rsid w:val="00004A54"/>
    <w:rsid w:val="000059A8"/>
    <w:rsid w:val="00010AA3"/>
    <w:rsid w:val="00014FDD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53D32"/>
    <w:rsid w:val="000561CE"/>
    <w:rsid w:val="00056782"/>
    <w:rsid w:val="00062171"/>
    <w:rsid w:val="000645BB"/>
    <w:rsid w:val="000706B8"/>
    <w:rsid w:val="0007608C"/>
    <w:rsid w:val="000806B4"/>
    <w:rsid w:val="00084B04"/>
    <w:rsid w:val="000A0670"/>
    <w:rsid w:val="000A25D4"/>
    <w:rsid w:val="000A3AB3"/>
    <w:rsid w:val="000B039B"/>
    <w:rsid w:val="000B2ED7"/>
    <w:rsid w:val="000B3053"/>
    <w:rsid w:val="000B61AF"/>
    <w:rsid w:val="000B7E96"/>
    <w:rsid w:val="000C31B5"/>
    <w:rsid w:val="000C532A"/>
    <w:rsid w:val="000C541F"/>
    <w:rsid w:val="000D09C3"/>
    <w:rsid w:val="000D3EC7"/>
    <w:rsid w:val="000D4982"/>
    <w:rsid w:val="000D6421"/>
    <w:rsid w:val="000D79E9"/>
    <w:rsid w:val="000E012D"/>
    <w:rsid w:val="000E38C3"/>
    <w:rsid w:val="000E3A82"/>
    <w:rsid w:val="000E44B3"/>
    <w:rsid w:val="000E59B9"/>
    <w:rsid w:val="000E73D8"/>
    <w:rsid w:val="000F1A7F"/>
    <w:rsid w:val="000F20C8"/>
    <w:rsid w:val="000F6A2C"/>
    <w:rsid w:val="000F6C62"/>
    <w:rsid w:val="00102387"/>
    <w:rsid w:val="0010352B"/>
    <w:rsid w:val="001037CE"/>
    <w:rsid w:val="00103B97"/>
    <w:rsid w:val="00104C94"/>
    <w:rsid w:val="001064F9"/>
    <w:rsid w:val="00116334"/>
    <w:rsid w:val="0012317F"/>
    <w:rsid w:val="0012421D"/>
    <w:rsid w:val="00126232"/>
    <w:rsid w:val="001275B2"/>
    <w:rsid w:val="0013116F"/>
    <w:rsid w:val="001320D4"/>
    <w:rsid w:val="001338E3"/>
    <w:rsid w:val="00134309"/>
    <w:rsid w:val="00135B4F"/>
    <w:rsid w:val="001415B7"/>
    <w:rsid w:val="00142064"/>
    <w:rsid w:val="00142BE9"/>
    <w:rsid w:val="00150A73"/>
    <w:rsid w:val="00150DCC"/>
    <w:rsid w:val="00152835"/>
    <w:rsid w:val="001546CF"/>
    <w:rsid w:val="001608EE"/>
    <w:rsid w:val="00160DBF"/>
    <w:rsid w:val="00166480"/>
    <w:rsid w:val="0016690F"/>
    <w:rsid w:val="0017140E"/>
    <w:rsid w:val="00176477"/>
    <w:rsid w:val="00177CDF"/>
    <w:rsid w:val="00180866"/>
    <w:rsid w:val="001853B5"/>
    <w:rsid w:val="001941C6"/>
    <w:rsid w:val="001A1721"/>
    <w:rsid w:val="001A392E"/>
    <w:rsid w:val="001A5079"/>
    <w:rsid w:val="001B04BC"/>
    <w:rsid w:val="001B0616"/>
    <w:rsid w:val="001B196E"/>
    <w:rsid w:val="001B4CD5"/>
    <w:rsid w:val="001B57EF"/>
    <w:rsid w:val="001C41CB"/>
    <w:rsid w:val="001C5298"/>
    <w:rsid w:val="001C52C6"/>
    <w:rsid w:val="001C5E51"/>
    <w:rsid w:val="001C630B"/>
    <w:rsid w:val="001D103F"/>
    <w:rsid w:val="001D1B38"/>
    <w:rsid w:val="001D70A2"/>
    <w:rsid w:val="001E239B"/>
    <w:rsid w:val="001F1610"/>
    <w:rsid w:val="001F4639"/>
    <w:rsid w:val="001F59F6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1657"/>
    <w:rsid w:val="00233A08"/>
    <w:rsid w:val="0024190A"/>
    <w:rsid w:val="002432AF"/>
    <w:rsid w:val="00243A12"/>
    <w:rsid w:val="0024743B"/>
    <w:rsid w:val="002500A6"/>
    <w:rsid w:val="00255610"/>
    <w:rsid w:val="00262931"/>
    <w:rsid w:val="0026360C"/>
    <w:rsid w:val="0026547C"/>
    <w:rsid w:val="00270D83"/>
    <w:rsid w:val="00271246"/>
    <w:rsid w:val="00275B13"/>
    <w:rsid w:val="0027630F"/>
    <w:rsid w:val="00283A13"/>
    <w:rsid w:val="00283D4E"/>
    <w:rsid w:val="00285CD8"/>
    <w:rsid w:val="002948CC"/>
    <w:rsid w:val="00294DC4"/>
    <w:rsid w:val="002A6402"/>
    <w:rsid w:val="002B1CBE"/>
    <w:rsid w:val="002B21E7"/>
    <w:rsid w:val="002B2837"/>
    <w:rsid w:val="002B482A"/>
    <w:rsid w:val="002C4ECC"/>
    <w:rsid w:val="002C54B0"/>
    <w:rsid w:val="002C5ED3"/>
    <w:rsid w:val="002C6635"/>
    <w:rsid w:val="002D02CD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3F8D"/>
    <w:rsid w:val="002E44C9"/>
    <w:rsid w:val="002E49B8"/>
    <w:rsid w:val="002E5ED2"/>
    <w:rsid w:val="002E6131"/>
    <w:rsid w:val="002F65EC"/>
    <w:rsid w:val="00311D19"/>
    <w:rsid w:val="003207F3"/>
    <w:rsid w:val="00342F44"/>
    <w:rsid w:val="00347BBD"/>
    <w:rsid w:val="00347BF7"/>
    <w:rsid w:val="00351BCE"/>
    <w:rsid w:val="00351F2B"/>
    <w:rsid w:val="00355765"/>
    <w:rsid w:val="003567E1"/>
    <w:rsid w:val="0035764A"/>
    <w:rsid w:val="00362FE8"/>
    <w:rsid w:val="00365533"/>
    <w:rsid w:val="00365A8B"/>
    <w:rsid w:val="00371142"/>
    <w:rsid w:val="003717AE"/>
    <w:rsid w:val="00371D71"/>
    <w:rsid w:val="00371E0D"/>
    <w:rsid w:val="00375E53"/>
    <w:rsid w:val="00377906"/>
    <w:rsid w:val="00382DA3"/>
    <w:rsid w:val="00386E5E"/>
    <w:rsid w:val="0039048E"/>
    <w:rsid w:val="00390EC5"/>
    <w:rsid w:val="003932BE"/>
    <w:rsid w:val="0039730A"/>
    <w:rsid w:val="003B19BC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F1606"/>
    <w:rsid w:val="003F564E"/>
    <w:rsid w:val="003F5874"/>
    <w:rsid w:val="004018C2"/>
    <w:rsid w:val="00401917"/>
    <w:rsid w:val="00404038"/>
    <w:rsid w:val="0040753F"/>
    <w:rsid w:val="004114C4"/>
    <w:rsid w:val="0041195A"/>
    <w:rsid w:val="00413BE0"/>
    <w:rsid w:val="004141FF"/>
    <w:rsid w:val="00416FA6"/>
    <w:rsid w:val="00421475"/>
    <w:rsid w:val="00423A4A"/>
    <w:rsid w:val="00441EB5"/>
    <w:rsid w:val="00444DB3"/>
    <w:rsid w:val="004463DC"/>
    <w:rsid w:val="00446E63"/>
    <w:rsid w:val="00447184"/>
    <w:rsid w:val="00450FE3"/>
    <w:rsid w:val="0045176C"/>
    <w:rsid w:val="0045355F"/>
    <w:rsid w:val="00457A48"/>
    <w:rsid w:val="0046277B"/>
    <w:rsid w:val="00464B07"/>
    <w:rsid w:val="00471428"/>
    <w:rsid w:val="00481460"/>
    <w:rsid w:val="00481D23"/>
    <w:rsid w:val="0048287A"/>
    <w:rsid w:val="00485879"/>
    <w:rsid w:val="00485A72"/>
    <w:rsid w:val="004928A9"/>
    <w:rsid w:val="004A07EF"/>
    <w:rsid w:val="004A64A0"/>
    <w:rsid w:val="004A6A6E"/>
    <w:rsid w:val="004B42AB"/>
    <w:rsid w:val="004C1976"/>
    <w:rsid w:val="004C4696"/>
    <w:rsid w:val="004C67DB"/>
    <w:rsid w:val="004D6CD3"/>
    <w:rsid w:val="004D7263"/>
    <w:rsid w:val="004D769F"/>
    <w:rsid w:val="004E1485"/>
    <w:rsid w:val="004E5160"/>
    <w:rsid w:val="004E5289"/>
    <w:rsid w:val="004F0A9C"/>
    <w:rsid w:val="004F4663"/>
    <w:rsid w:val="004F4E75"/>
    <w:rsid w:val="004F66D3"/>
    <w:rsid w:val="00502819"/>
    <w:rsid w:val="00502DF3"/>
    <w:rsid w:val="00506D9C"/>
    <w:rsid w:val="00506F11"/>
    <w:rsid w:val="00507B7D"/>
    <w:rsid w:val="005136AF"/>
    <w:rsid w:val="00517067"/>
    <w:rsid w:val="00517E93"/>
    <w:rsid w:val="005204B1"/>
    <w:rsid w:val="00520DC7"/>
    <w:rsid w:val="005215A5"/>
    <w:rsid w:val="00523F4C"/>
    <w:rsid w:val="00524FE5"/>
    <w:rsid w:val="00527B7C"/>
    <w:rsid w:val="005301E7"/>
    <w:rsid w:val="00531B27"/>
    <w:rsid w:val="00540750"/>
    <w:rsid w:val="005412E9"/>
    <w:rsid w:val="00542205"/>
    <w:rsid w:val="00544485"/>
    <w:rsid w:val="00545B3C"/>
    <w:rsid w:val="00551125"/>
    <w:rsid w:val="00551EDE"/>
    <w:rsid w:val="005526A8"/>
    <w:rsid w:val="00553CDD"/>
    <w:rsid w:val="005548F8"/>
    <w:rsid w:val="00560BC6"/>
    <w:rsid w:val="00562734"/>
    <w:rsid w:val="00575CA5"/>
    <w:rsid w:val="0057674C"/>
    <w:rsid w:val="00585F29"/>
    <w:rsid w:val="0059078C"/>
    <w:rsid w:val="00590B14"/>
    <w:rsid w:val="00593B67"/>
    <w:rsid w:val="005A3FDB"/>
    <w:rsid w:val="005A7CB0"/>
    <w:rsid w:val="005B2949"/>
    <w:rsid w:val="005B379C"/>
    <w:rsid w:val="005B4778"/>
    <w:rsid w:val="005B68F6"/>
    <w:rsid w:val="005B7366"/>
    <w:rsid w:val="005C13D7"/>
    <w:rsid w:val="005C1DA6"/>
    <w:rsid w:val="005C28BC"/>
    <w:rsid w:val="005D055D"/>
    <w:rsid w:val="005D78F6"/>
    <w:rsid w:val="005E0D02"/>
    <w:rsid w:val="005E5AC8"/>
    <w:rsid w:val="005E65E4"/>
    <w:rsid w:val="00601926"/>
    <w:rsid w:val="00606C79"/>
    <w:rsid w:val="0061312E"/>
    <w:rsid w:val="006143A8"/>
    <w:rsid w:val="0062231B"/>
    <w:rsid w:val="00622A2D"/>
    <w:rsid w:val="006239C8"/>
    <w:rsid w:val="00624072"/>
    <w:rsid w:val="00625B65"/>
    <w:rsid w:val="00625FEF"/>
    <w:rsid w:val="00630B39"/>
    <w:rsid w:val="00632DE3"/>
    <w:rsid w:val="00636174"/>
    <w:rsid w:val="00642A49"/>
    <w:rsid w:val="0064367E"/>
    <w:rsid w:val="00645444"/>
    <w:rsid w:val="006502FF"/>
    <w:rsid w:val="00650FD8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A01BD"/>
    <w:rsid w:val="006A1881"/>
    <w:rsid w:val="006A3493"/>
    <w:rsid w:val="006A4F94"/>
    <w:rsid w:val="006A6C27"/>
    <w:rsid w:val="006B182E"/>
    <w:rsid w:val="006B2262"/>
    <w:rsid w:val="006B5D70"/>
    <w:rsid w:val="006C00D2"/>
    <w:rsid w:val="006C1124"/>
    <w:rsid w:val="006C489C"/>
    <w:rsid w:val="006D0035"/>
    <w:rsid w:val="006D3DA6"/>
    <w:rsid w:val="006D5136"/>
    <w:rsid w:val="006D7056"/>
    <w:rsid w:val="006E1AF9"/>
    <w:rsid w:val="006E2EA0"/>
    <w:rsid w:val="006F044E"/>
    <w:rsid w:val="006F26B2"/>
    <w:rsid w:val="006F3C29"/>
    <w:rsid w:val="006F4B88"/>
    <w:rsid w:val="006F6FE3"/>
    <w:rsid w:val="006F71A6"/>
    <w:rsid w:val="00700625"/>
    <w:rsid w:val="007047E7"/>
    <w:rsid w:val="007072F5"/>
    <w:rsid w:val="00714191"/>
    <w:rsid w:val="00716A20"/>
    <w:rsid w:val="00720A59"/>
    <w:rsid w:val="00722970"/>
    <w:rsid w:val="00731DE4"/>
    <w:rsid w:val="00736B05"/>
    <w:rsid w:val="0074334A"/>
    <w:rsid w:val="0074570B"/>
    <w:rsid w:val="0075169F"/>
    <w:rsid w:val="00752279"/>
    <w:rsid w:val="00752B18"/>
    <w:rsid w:val="007539C8"/>
    <w:rsid w:val="00753BCF"/>
    <w:rsid w:val="007557DC"/>
    <w:rsid w:val="00756D34"/>
    <w:rsid w:val="00761289"/>
    <w:rsid w:val="00763350"/>
    <w:rsid w:val="00764AF2"/>
    <w:rsid w:val="00765AF6"/>
    <w:rsid w:val="00767A77"/>
    <w:rsid w:val="00771161"/>
    <w:rsid w:val="00772231"/>
    <w:rsid w:val="00790A8C"/>
    <w:rsid w:val="00794C2C"/>
    <w:rsid w:val="0079745D"/>
    <w:rsid w:val="007A0C29"/>
    <w:rsid w:val="007A5B55"/>
    <w:rsid w:val="007A6B62"/>
    <w:rsid w:val="007B49A6"/>
    <w:rsid w:val="007C22FC"/>
    <w:rsid w:val="007C3AC9"/>
    <w:rsid w:val="007C76A2"/>
    <w:rsid w:val="007D07AA"/>
    <w:rsid w:val="007D1E46"/>
    <w:rsid w:val="007D5854"/>
    <w:rsid w:val="007D7CE0"/>
    <w:rsid w:val="007E1E79"/>
    <w:rsid w:val="007E4F70"/>
    <w:rsid w:val="007F0565"/>
    <w:rsid w:val="007F4783"/>
    <w:rsid w:val="007F7E4F"/>
    <w:rsid w:val="008109B9"/>
    <w:rsid w:val="00810B84"/>
    <w:rsid w:val="008122B0"/>
    <w:rsid w:val="0081576A"/>
    <w:rsid w:val="0081643D"/>
    <w:rsid w:val="008171D1"/>
    <w:rsid w:val="00820621"/>
    <w:rsid w:val="008264A3"/>
    <w:rsid w:val="00831183"/>
    <w:rsid w:val="00832CCE"/>
    <w:rsid w:val="00832EE2"/>
    <w:rsid w:val="00842597"/>
    <w:rsid w:val="00842897"/>
    <w:rsid w:val="00843CED"/>
    <w:rsid w:val="00843DEC"/>
    <w:rsid w:val="00845292"/>
    <w:rsid w:val="008523CE"/>
    <w:rsid w:val="00852573"/>
    <w:rsid w:val="008631D0"/>
    <w:rsid w:val="008651FF"/>
    <w:rsid w:val="0086603B"/>
    <w:rsid w:val="008660FD"/>
    <w:rsid w:val="0086771B"/>
    <w:rsid w:val="00872BA0"/>
    <w:rsid w:val="00876D6A"/>
    <w:rsid w:val="00877E68"/>
    <w:rsid w:val="008816C0"/>
    <w:rsid w:val="00882434"/>
    <w:rsid w:val="00882DD8"/>
    <w:rsid w:val="008845DA"/>
    <w:rsid w:val="00890CF8"/>
    <w:rsid w:val="008927B0"/>
    <w:rsid w:val="00893E6C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F034E"/>
    <w:rsid w:val="008F1D0B"/>
    <w:rsid w:val="008F6B27"/>
    <w:rsid w:val="0090121E"/>
    <w:rsid w:val="00901DE9"/>
    <w:rsid w:val="009121FE"/>
    <w:rsid w:val="00913179"/>
    <w:rsid w:val="009135DF"/>
    <w:rsid w:val="00916B45"/>
    <w:rsid w:val="00917E89"/>
    <w:rsid w:val="00920E1E"/>
    <w:rsid w:val="00920F60"/>
    <w:rsid w:val="009210BF"/>
    <w:rsid w:val="0092343B"/>
    <w:rsid w:val="00923F5D"/>
    <w:rsid w:val="00926ED3"/>
    <w:rsid w:val="00927497"/>
    <w:rsid w:val="00932A68"/>
    <w:rsid w:val="00932E3B"/>
    <w:rsid w:val="00935A50"/>
    <w:rsid w:val="00940B11"/>
    <w:rsid w:val="0095298C"/>
    <w:rsid w:val="00956222"/>
    <w:rsid w:val="009571EE"/>
    <w:rsid w:val="00966982"/>
    <w:rsid w:val="0096778B"/>
    <w:rsid w:val="00973392"/>
    <w:rsid w:val="009737A0"/>
    <w:rsid w:val="00975274"/>
    <w:rsid w:val="009801AB"/>
    <w:rsid w:val="00985E5F"/>
    <w:rsid w:val="00991AE0"/>
    <w:rsid w:val="0099436D"/>
    <w:rsid w:val="00995534"/>
    <w:rsid w:val="00995C9D"/>
    <w:rsid w:val="009A14A0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5CA5"/>
    <w:rsid w:val="009F235C"/>
    <w:rsid w:val="00A02912"/>
    <w:rsid w:val="00A04565"/>
    <w:rsid w:val="00A05D80"/>
    <w:rsid w:val="00A065AF"/>
    <w:rsid w:val="00A10D7A"/>
    <w:rsid w:val="00A127EA"/>
    <w:rsid w:val="00A14A9F"/>
    <w:rsid w:val="00A15FB9"/>
    <w:rsid w:val="00A164C4"/>
    <w:rsid w:val="00A21F6D"/>
    <w:rsid w:val="00A23248"/>
    <w:rsid w:val="00A242A6"/>
    <w:rsid w:val="00A24D76"/>
    <w:rsid w:val="00A24E3A"/>
    <w:rsid w:val="00A2576F"/>
    <w:rsid w:val="00A32B48"/>
    <w:rsid w:val="00A344EC"/>
    <w:rsid w:val="00A37BF6"/>
    <w:rsid w:val="00A416E8"/>
    <w:rsid w:val="00A417F0"/>
    <w:rsid w:val="00A41E40"/>
    <w:rsid w:val="00A43B51"/>
    <w:rsid w:val="00A45D03"/>
    <w:rsid w:val="00A46910"/>
    <w:rsid w:val="00A50606"/>
    <w:rsid w:val="00A51C29"/>
    <w:rsid w:val="00A53533"/>
    <w:rsid w:val="00A62955"/>
    <w:rsid w:val="00A62BBA"/>
    <w:rsid w:val="00A6477B"/>
    <w:rsid w:val="00A65A55"/>
    <w:rsid w:val="00A74B0A"/>
    <w:rsid w:val="00A82B6B"/>
    <w:rsid w:val="00A8333A"/>
    <w:rsid w:val="00A8627A"/>
    <w:rsid w:val="00A86EC2"/>
    <w:rsid w:val="00A903A3"/>
    <w:rsid w:val="00A91001"/>
    <w:rsid w:val="00A91701"/>
    <w:rsid w:val="00A9499D"/>
    <w:rsid w:val="00AA30ED"/>
    <w:rsid w:val="00AA389D"/>
    <w:rsid w:val="00AA7D90"/>
    <w:rsid w:val="00AB2219"/>
    <w:rsid w:val="00AB4254"/>
    <w:rsid w:val="00AB6638"/>
    <w:rsid w:val="00AC29DD"/>
    <w:rsid w:val="00AC2B6D"/>
    <w:rsid w:val="00AC3D36"/>
    <w:rsid w:val="00AC4338"/>
    <w:rsid w:val="00AC5A31"/>
    <w:rsid w:val="00AD2BEF"/>
    <w:rsid w:val="00AD3452"/>
    <w:rsid w:val="00AD37EF"/>
    <w:rsid w:val="00AD578F"/>
    <w:rsid w:val="00AE2CE0"/>
    <w:rsid w:val="00AE2F34"/>
    <w:rsid w:val="00AF0C23"/>
    <w:rsid w:val="00AF20B1"/>
    <w:rsid w:val="00AF2DED"/>
    <w:rsid w:val="00AF35F7"/>
    <w:rsid w:val="00AF4581"/>
    <w:rsid w:val="00AF4817"/>
    <w:rsid w:val="00B03973"/>
    <w:rsid w:val="00B044F9"/>
    <w:rsid w:val="00B068A2"/>
    <w:rsid w:val="00B07A12"/>
    <w:rsid w:val="00B07B98"/>
    <w:rsid w:val="00B10014"/>
    <w:rsid w:val="00B103D7"/>
    <w:rsid w:val="00B10927"/>
    <w:rsid w:val="00B123EB"/>
    <w:rsid w:val="00B14C13"/>
    <w:rsid w:val="00B17BA5"/>
    <w:rsid w:val="00B211C2"/>
    <w:rsid w:val="00B2175D"/>
    <w:rsid w:val="00B2226C"/>
    <w:rsid w:val="00B24B8D"/>
    <w:rsid w:val="00B26DC9"/>
    <w:rsid w:val="00B27C8B"/>
    <w:rsid w:val="00B40893"/>
    <w:rsid w:val="00B450EE"/>
    <w:rsid w:val="00B51B8C"/>
    <w:rsid w:val="00B56A1D"/>
    <w:rsid w:val="00B57546"/>
    <w:rsid w:val="00B57A99"/>
    <w:rsid w:val="00B733E4"/>
    <w:rsid w:val="00B74B91"/>
    <w:rsid w:val="00B76D12"/>
    <w:rsid w:val="00B81023"/>
    <w:rsid w:val="00B81DB7"/>
    <w:rsid w:val="00B84E0D"/>
    <w:rsid w:val="00B94181"/>
    <w:rsid w:val="00B945BE"/>
    <w:rsid w:val="00B96736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C0131"/>
    <w:rsid w:val="00BC6FE3"/>
    <w:rsid w:val="00BD1263"/>
    <w:rsid w:val="00BD2A43"/>
    <w:rsid w:val="00BD2CA1"/>
    <w:rsid w:val="00BD4BB5"/>
    <w:rsid w:val="00BD520D"/>
    <w:rsid w:val="00BD554F"/>
    <w:rsid w:val="00BD600F"/>
    <w:rsid w:val="00BE1A73"/>
    <w:rsid w:val="00BF27C2"/>
    <w:rsid w:val="00C0019F"/>
    <w:rsid w:val="00C01A23"/>
    <w:rsid w:val="00C02078"/>
    <w:rsid w:val="00C11F4B"/>
    <w:rsid w:val="00C143D7"/>
    <w:rsid w:val="00C22F93"/>
    <w:rsid w:val="00C24E72"/>
    <w:rsid w:val="00C26B34"/>
    <w:rsid w:val="00C2708C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3881"/>
    <w:rsid w:val="00C54E15"/>
    <w:rsid w:val="00C5537B"/>
    <w:rsid w:val="00C57370"/>
    <w:rsid w:val="00C61EA6"/>
    <w:rsid w:val="00C62FB6"/>
    <w:rsid w:val="00C662A2"/>
    <w:rsid w:val="00C71386"/>
    <w:rsid w:val="00C73DF6"/>
    <w:rsid w:val="00C80322"/>
    <w:rsid w:val="00C804DC"/>
    <w:rsid w:val="00C80DBD"/>
    <w:rsid w:val="00C83563"/>
    <w:rsid w:val="00C926A4"/>
    <w:rsid w:val="00C95171"/>
    <w:rsid w:val="00C978AE"/>
    <w:rsid w:val="00CA2934"/>
    <w:rsid w:val="00CA3668"/>
    <w:rsid w:val="00CA6364"/>
    <w:rsid w:val="00CB006A"/>
    <w:rsid w:val="00CB3AE1"/>
    <w:rsid w:val="00CB4AD2"/>
    <w:rsid w:val="00CC3106"/>
    <w:rsid w:val="00CC4D9E"/>
    <w:rsid w:val="00CC5CDE"/>
    <w:rsid w:val="00CC67F6"/>
    <w:rsid w:val="00CC78CC"/>
    <w:rsid w:val="00CE270C"/>
    <w:rsid w:val="00CE2A0A"/>
    <w:rsid w:val="00CE41FC"/>
    <w:rsid w:val="00CE4D34"/>
    <w:rsid w:val="00CE5244"/>
    <w:rsid w:val="00CF128F"/>
    <w:rsid w:val="00CF19C5"/>
    <w:rsid w:val="00CF2894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B28"/>
    <w:rsid w:val="00D3796E"/>
    <w:rsid w:val="00D41D68"/>
    <w:rsid w:val="00D44D25"/>
    <w:rsid w:val="00D50A56"/>
    <w:rsid w:val="00D520B1"/>
    <w:rsid w:val="00D52E3D"/>
    <w:rsid w:val="00D53A20"/>
    <w:rsid w:val="00D53A93"/>
    <w:rsid w:val="00D542F1"/>
    <w:rsid w:val="00D62CD4"/>
    <w:rsid w:val="00D65379"/>
    <w:rsid w:val="00D65D01"/>
    <w:rsid w:val="00D674F7"/>
    <w:rsid w:val="00D70616"/>
    <w:rsid w:val="00D71DBE"/>
    <w:rsid w:val="00D739B9"/>
    <w:rsid w:val="00D7712C"/>
    <w:rsid w:val="00D8253E"/>
    <w:rsid w:val="00D855D1"/>
    <w:rsid w:val="00D93342"/>
    <w:rsid w:val="00D951B2"/>
    <w:rsid w:val="00D9530E"/>
    <w:rsid w:val="00DA0E85"/>
    <w:rsid w:val="00DA69B4"/>
    <w:rsid w:val="00DB1567"/>
    <w:rsid w:val="00DB160F"/>
    <w:rsid w:val="00DB1E23"/>
    <w:rsid w:val="00DB3440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5E15"/>
    <w:rsid w:val="00DE73BE"/>
    <w:rsid w:val="00DF0A97"/>
    <w:rsid w:val="00DF2833"/>
    <w:rsid w:val="00E016C6"/>
    <w:rsid w:val="00E12E12"/>
    <w:rsid w:val="00E16D6A"/>
    <w:rsid w:val="00E172E0"/>
    <w:rsid w:val="00E17DD5"/>
    <w:rsid w:val="00E32C3D"/>
    <w:rsid w:val="00E3545B"/>
    <w:rsid w:val="00E377CC"/>
    <w:rsid w:val="00E40BA4"/>
    <w:rsid w:val="00E43054"/>
    <w:rsid w:val="00E44B94"/>
    <w:rsid w:val="00E50DFE"/>
    <w:rsid w:val="00E522B3"/>
    <w:rsid w:val="00E63DD3"/>
    <w:rsid w:val="00E64293"/>
    <w:rsid w:val="00E77E99"/>
    <w:rsid w:val="00E82291"/>
    <w:rsid w:val="00E8400E"/>
    <w:rsid w:val="00E849F8"/>
    <w:rsid w:val="00E8793B"/>
    <w:rsid w:val="00E92B43"/>
    <w:rsid w:val="00E942F1"/>
    <w:rsid w:val="00E954DC"/>
    <w:rsid w:val="00EA6A9F"/>
    <w:rsid w:val="00EA722C"/>
    <w:rsid w:val="00EB19FC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F32F2"/>
    <w:rsid w:val="00EF571D"/>
    <w:rsid w:val="00EF57C7"/>
    <w:rsid w:val="00EF6DBD"/>
    <w:rsid w:val="00F0128C"/>
    <w:rsid w:val="00F06493"/>
    <w:rsid w:val="00F0685A"/>
    <w:rsid w:val="00F06A5F"/>
    <w:rsid w:val="00F17508"/>
    <w:rsid w:val="00F17696"/>
    <w:rsid w:val="00F2086D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4442"/>
    <w:rsid w:val="00F512F5"/>
    <w:rsid w:val="00F5381D"/>
    <w:rsid w:val="00F53A5B"/>
    <w:rsid w:val="00F5526D"/>
    <w:rsid w:val="00F60460"/>
    <w:rsid w:val="00F60DA8"/>
    <w:rsid w:val="00F641F4"/>
    <w:rsid w:val="00F648A3"/>
    <w:rsid w:val="00F64EA0"/>
    <w:rsid w:val="00F71A07"/>
    <w:rsid w:val="00F744E1"/>
    <w:rsid w:val="00F77273"/>
    <w:rsid w:val="00F80977"/>
    <w:rsid w:val="00F814D3"/>
    <w:rsid w:val="00F85481"/>
    <w:rsid w:val="00F92CCC"/>
    <w:rsid w:val="00F94DC8"/>
    <w:rsid w:val="00F958DF"/>
    <w:rsid w:val="00F97D93"/>
    <w:rsid w:val="00FA41E3"/>
    <w:rsid w:val="00FA5BF2"/>
    <w:rsid w:val="00FA7C42"/>
    <w:rsid w:val="00FB262A"/>
    <w:rsid w:val="00FB2E58"/>
    <w:rsid w:val="00FB4BB6"/>
    <w:rsid w:val="00FB4F69"/>
    <w:rsid w:val="00FB51AA"/>
    <w:rsid w:val="00FB6617"/>
    <w:rsid w:val="00FB7057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F2BD9"/>
    <w:rsid w:val="00FF33D6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uiPriority w:val="99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82434"/>
  </w:style>
  <w:style w:type="character" w:styleId="ab">
    <w:name w:val="footnote reference"/>
    <w:basedOn w:val="a0"/>
    <w:uiPriority w:val="99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49FC-17BC-4086-A367-C33D19D2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1971</Words>
  <Characters>14694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Солодкова АА</cp:lastModifiedBy>
  <cp:revision>47</cp:revision>
  <cp:lastPrinted>2018-07-16T00:38:00Z</cp:lastPrinted>
  <dcterms:created xsi:type="dcterms:W3CDTF">2018-04-09T00:02:00Z</dcterms:created>
  <dcterms:modified xsi:type="dcterms:W3CDTF">2018-07-16T00:40:00Z</dcterms:modified>
</cp:coreProperties>
</file>